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61D9" w:rsidRPr="000656E1" w:rsidRDefault="00F45E67" w:rsidP="00136F5E">
      <w:pPr>
        <w:pStyle w:val="a3"/>
        <w:widowControl/>
        <w:shd w:val="clear" w:color="auto" w:fill="FFFFFF"/>
        <w:snapToGrid w:val="0"/>
        <w:spacing w:beforeAutospacing="0" w:afterAutospacing="0" w:line="300" w:lineRule="auto"/>
        <w:ind w:right="-817"/>
        <w:jc w:val="center"/>
        <w:rPr>
          <w:rFonts w:asciiTheme="minorEastAsia" w:hAnsiTheme="minorEastAsia" w:cs="宋体"/>
          <w:color w:val="000000"/>
          <w:sz w:val="28"/>
          <w:szCs w:val="28"/>
        </w:rPr>
      </w:pPr>
      <w:bookmarkStart w:id="0" w:name="_GoBack"/>
      <w:bookmarkEnd w:id="0"/>
      <w:r w:rsidRPr="000656E1">
        <w:rPr>
          <w:rFonts w:asciiTheme="minorEastAsia" w:hAnsiTheme="minorEastAsia" w:cs="宋体" w:hint="eastAsia"/>
          <w:b/>
          <w:color w:val="000000"/>
          <w:sz w:val="28"/>
          <w:szCs w:val="28"/>
          <w:shd w:val="clear" w:color="auto" w:fill="FFFFFF"/>
        </w:rPr>
        <w:t>玉溪市信鸽协会</w:t>
      </w:r>
      <w:r w:rsidR="00E62692">
        <w:rPr>
          <w:rFonts w:asciiTheme="minorEastAsia" w:hAnsiTheme="minorEastAsia" w:cs="宋体" w:hint="eastAsia"/>
          <w:b/>
          <w:color w:val="000000"/>
          <w:sz w:val="28"/>
          <w:szCs w:val="28"/>
          <w:shd w:val="clear" w:color="auto" w:fill="FFFFFF"/>
        </w:rPr>
        <w:t>2018</w:t>
      </w:r>
      <w:r w:rsidRPr="000656E1">
        <w:rPr>
          <w:rFonts w:asciiTheme="minorEastAsia" w:hAnsiTheme="minorEastAsia" w:cs="宋体" w:hint="eastAsia"/>
          <w:b/>
          <w:color w:val="000000"/>
          <w:sz w:val="28"/>
          <w:szCs w:val="28"/>
          <w:shd w:val="clear" w:color="auto" w:fill="FFFFFF"/>
        </w:rPr>
        <w:t>年秋赛竞翔规程</w:t>
      </w:r>
    </w:p>
    <w:p w:rsidR="00C161D9" w:rsidRPr="000656E1" w:rsidRDefault="00F45E67" w:rsidP="00136F5E">
      <w:pPr>
        <w:pStyle w:val="a3"/>
        <w:widowControl/>
        <w:shd w:val="clear" w:color="auto" w:fill="FFFFFF"/>
        <w:snapToGrid w:val="0"/>
        <w:spacing w:beforeAutospacing="0" w:afterAutospacing="0" w:line="300" w:lineRule="auto"/>
        <w:ind w:firstLine="527"/>
        <w:jc w:val="center"/>
        <w:rPr>
          <w:rFonts w:asciiTheme="minorEastAsia" w:hAnsiTheme="minorEastAsia" w:cs="宋体"/>
          <w:b/>
          <w:color w:val="000000"/>
          <w:sz w:val="28"/>
          <w:szCs w:val="28"/>
        </w:rPr>
      </w:pPr>
      <w:r w:rsidRPr="000656E1">
        <w:rPr>
          <w:rFonts w:asciiTheme="minorEastAsia" w:hAnsiTheme="minorEastAsia" w:cs="宋体" w:hint="eastAsia"/>
          <w:b/>
          <w:color w:val="000000"/>
          <w:sz w:val="28"/>
          <w:szCs w:val="28"/>
          <w:shd w:val="clear" w:color="auto" w:fill="FFFFFF"/>
        </w:rPr>
        <w:t>华山论剑 问鼎巅峰</w:t>
      </w:r>
    </w:p>
    <w:p w:rsidR="00C161D9" w:rsidRPr="00136F5E" w:rsidRDefault="00F45E67" w:rsidP="00136F5E">
      <w:pPr>
        <w:widowControl/>
        <w:shd w:val="clear" w:color="auto" w:fill="FFFFFF"/>
        <w:snapToGrid w:val="0"/>
        <w:spacing w:line="264" w:lineRule="auto"/>
        <w:rPr>
          <w:rFonts w:asciiTheme="minorEastAsia" w:hAnsiTheme="minorEastAsia" w:cs="宋体"/>
          <w:bCs/>
          <w:color w:val="000000"/>
          <w:kern w:val="0"/>
          <w:szCs w:val="21"/>
          <w:shd w:val="clear" w:color="auto" w:fill="FFFFFF"/>
        </w:rPr>
      </w:pPr>
      <w:r w:rsidRPr="00136F5E">
        <w:rPr>
          <w:rFonts w:asciiTheme="minorEastAsia" w:hAnsiTheme="minorEastAsia" w:cs="宋体" w:hint="eastAsia"/>
          <w:bCs/>
          <w:color w:val="000000"/>
          <w:kern w:val="0"/>
          <w:szCs w:val="21"/>
          <w:shd w:val="clear" w:color="auto" w:fill="FFFFFF"/>
        </w:rPr>
        <w:t>尊敬的女士们先生们：</w:t>
      </w:r>
    </w:p>
    <w:p w:rsidR="00C161D9" w:rsidRPr="00136F5E" w:rsidRDefault="00F45E67" w:rsidP="00136F5E">
      <w:pPr>
        <w:widowControl/>
        <w:shd w:val="clear" w:color="auto" w:fill="FFFFFF"/>
        <w:snapToGrid w:val="0"/>
        <w:spacing w:line="264" w:lineRule="auto"/>
        <w:ind w:firstLineChars="400" w:firstLine="840"/>
        <w:rPr>
          <w:rFonts w:asciiTheme="minorEastAsia" w:hAnsiTheme="minorEastAsia" w:cs="宋体"/>
          <w:bCs/>
          <w:color w:val="000000"/>
          <w:szCs w:val="21"/>
        </w:rPr>
      </w:pPr>
      <w:r w:rsidRPr="00136F5E">
        <w:rPr>
          <w:rFonts w:asciiTheme="minorEastAsia" w:hAnsiTheme="minorEastAsia" w:cs="宋体" w:hint="eastAsia"/>
          <w:bCs/>
          <w:color w:val="000000"/>
          <w:kern w:val="0"/>
          <w:szCs w:val="21"/>
          <w:shd w:val="clear" w:color="auto" w:fill="FFFFFF"/>
        </w:rPr>
        <w:t>玉溪市信鸽协会2019年“云鼎竞翔”三关鸽王特比环赛、普赛和</w:t>
      </w:r>
      <w:r w:rsidRPr="00136F5E">
        <w:rPr>
          <w:rFonts w:asciiTheme="minorEastAsia" w:hAnsiTheme="minorEastAsia" w:cs="宋体" w:hint="eastAsia"/>
          <w:color w:val="000000"/>
          <w:kern w:val="0"/>
          <w:szCs w:val="21"/>
          <w:u w:val="single"/>
          <w:shd w:val="clear" w:color="auto" w:fill="FFFFFF"/>
        </w:rPr>
        <w:t>“</w:t>
      </w:r>
      <w:r w:rsidRPr="00136F5E">
        <w:rPr>
          <w:rFonts w:asciiTheme="minorEastAsia" w:hAnsiTheme="minorEastAsia" w:cs="宋体" w:hint="eastAsia"/>
          <w:color w:val="000000"/>
          <w:szCs w:val="21"/>
          <w:u w:val="single"/>
          <w:shd w:val="clear" w:color="auto" w:fill="FFFFFF"/>
        </w:rPr>
        <w:t>苹果i pad赛9.7英寸32G WIFI版</w:t>
      </w:r>
      <w:r w:rsidRPr="00136F5E">
        <w:rPr>
          <w:rFonts w:asciiTheme="minorEastAsia" w:hAnsiTheme="minorEastAsia" w:cs="宋体" w:hint="eastAsia"/>
          <w:color w:val="000000"/>
          <w:kern w:val="0"/>
          <w:szCs w:val="21"/>
          <w:u w:val="single"/>
          <w:shd w:val="clear" w:color="auto" w:fill="FFFFFF"/>
        </w:rPr>
        <w:t>”</w:t>
      </w:r>
      <w:r w:rsidRPr="00136F5E">
        <w:rPr>
          <w:rFonts w:asciiTheme="minorEastAsia" w:hAnsiTheme="minorEastAsia" w:cs="宋体" w:hint="eastAsia"/>
          <w:bCs/>
          <w:color w:val="000000"/>
          <w:kern w:val="0"/>
          <w:szCs w:val="21"/>
          <w:shd w:val="clear" w:color="auto" w:fill="FFFFFF"/>
        </w:rPr>
        <w:t>即将开始比赛，望广大会员调理好爱鸽，积极参赛。“</w:t>
      </w:r>
      <w:r w:rsidRPr="00136F5E">
        <w:rPr>
          <w:rFonts w:asciiTheme="minorEastAsia" w:hAnsiTheme="minorEastAsia" w:cs="宋体" w:hint="eastAsia"/>
          <w:color w:val="000000"/>
          <w:kern w:val="0"/>
          <w:szCs w:val="21"/>
          <w:u w:val="single"/>
          <w:shd w:val="clear" w:color="auto" w:fill="FFFFFF"/>
        </w:rPr>
        <w:t>云鼎竞翔”三关鸽王特比环赛、普赛和“</w:t>
      </w:r>
      <w:r w:rsidRPr="00136F5E">
        <w:rPr>
          <w:rFonts w:asciiTheme="minorEastAsia" w:hAnsiTheme="minorEastAsia" w:cs="宋体" w:hint="eastAsia"/>
          <w:color w:val="000000"/>
          <w:szCs w:val="21"/>
          <w:u w:val="single"/>
          <w:shd w:val="clear" w:color="auto" w:fill="FFFFFF"/>
        </w:rPr>
        <w:t>苹果i pad赛9.7英寸32G WIFI版</w:t>
      </w:r>
      <w:r w:rsidRPr="00136F5E">
        <w:rPr>
          <w:rFonts w:asciiTheme="minorEastAsia" w:hAnsiTheme="minorEastAsia" w:cs="宋体" w:hint="eastAsia"/>
          <w:color w:val="000000"/>
          <w:kern w:val="0"/>
          <w:szCs w:val="21"/>
          <w:u w:val="single"/>
          <w:shd w:val="clear" w:color="auto" w:fill="FFFFFF"/>
        </w:rPr>
        <w:t>”</w:t>
      </w:r>
      <w:r w:rsidRPr="00136F5E">
        <w:rPr>
          <w:rFonts w:asciiTheme="minorEastAsia" w:hAnsiTheme="minorEastAsia" w:cs="宋体" w:hint="eastAsia"/>
          <w:bCs/>
          <w:color w:val="000000"/>
          <w:kern w:val="0"/>
          <w:szCs w:val="21"/>
          <w:shd w:val="clear" w:color="auto" w:fill="FFFFFF"/>
        </w:rPr>
        <w:t>同时进行。</w:t>
      </w:r>
    </w:p>
    <w:tbl>
      <w:tblPr>
        <w:tblW w:w="9999" w:type="dxa"/>
        <w:jc w:val="center"/>
        <w:tblInd w:w="-699" w:type="dxa"/>
        <w:tblBorders>
          <w:top w:val="none" w:sz="6" w:space="0" w:color="auto"/>
          <w:left w:val="none" w:sz="6" w:space="0" w:color="auto"/>
          <w:bottom w:val="none" w:sz="6" w:space="0" w:color="auto"/>
          <w:right w:val="none" w:sz="6" w:space="0" w:color="auto"/>
          <w:insideH w:val="outset" w:sz="6" w:space="0" w:color="auto"/>
          <w:insideV w:val="outset" w:sz="6" w:space="0" w:color="auto"/>
        </w:tblBorders>
        <w:tblLayout w:type="fixed"/>
        <w:tblCellMar>
          <w:left w:w="0" w:type="dxa"/>
          <w:right w:w="0" w:type="dxa"/>
        </w:tblCellMar>
        <w:tblLook w:val="04A0"/>
      </w:tblPr>
      <w:tblGrid>
        <w:gridCol w:w="1277"/>
        <w:gridCol w:w="1941"/>
        <w:gridCol w:w="851"/>
        <w:gridCol w:w="1179"/>
        <w:gridCol w:w="1372"/>
        <w:gridCol w:w="1276"/>
        <w:gridCol w:w="2103"/>
      </w:tblGrid>
      <w:tr w:rsidR="00C161D9" w:rsidRPr="00136F5E" w:rsidTr="000656E1">
        <w:trPr>
          <w:trHeight w:val="104"/>
          <w:jc w:val="center"/>
        </w:trPr>
        <w:tc>
          <w:tcPr>
            <w:tcW w:w="1277"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0656E1">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站名</w:t>
            </w:r>
          </w:p>
        </w:tc>
        <w:tc>
          <w:tcPr>
            <w:tcW w:w="1941"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0656E1">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集鸽时间</w:t>
            </w:r>
          </w:p>
        </w:tc>
        <w:tc>
          <w:tcPr>
            <w:tcW w:w="851"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6D4CBC" w:rsidRPr="00136F5E" w:rsidRDefault="00F45E67" w:rsidP="000656E1">
            <w:pPr>
              <w:pStyle w:val="a3"/>
              <w:widowControl/>
              <w:snapToGrid w:val="0"/>
              <w:spacing w:beforeAutospacing="0" w:afterAutospacing="0"/>
              <w:jc w:val="center"/>
              <w:rPr>
                <w:rFonts w:asciiTheme="minorEastAsia" w:hAnsiTheme="minorEastAsia" w:cs="宋体"/>
                <w:color w:val="000000"/>
                <w:sz w:val="21"/>
                <w:szCs w:val="21"/>
              </w:rPr>
            </w:pPr>
            <w:r w:rsidRPr="00136F5E">
              <w:rPr>
                <w:rFonts w:asciiTheme="minorEastAsia" w:hAnsiTheme="minorEastAsia" w:cs="宋体" w:hint="eastAsia"/>
                <w:color w:val="000000"/>
                <w:sz w:val="21"/>
                <w:szCs w:val="21"/>
              </w:rPr>
              <w:t>放飞</w:t>
            </w:r>
          </w:p>
          <w:p w:rsidR="00C161D9" w:rsidRPr="00136F5E" w:rsidRDefault="00F45E67" w:rsidP="000656E1">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时间</w:t>
            </w:r>
          </w:p>
        </w:tc>
        <w:tc>
          <w:tcPr>
            <w:tcW w:w="1179"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6D4CBC" w:rsidRPr="00136F5E" w:rsidRDefault="00F45E67" w:rsidP="000656E1">
            <w:pPr>
              <w:pStyle w:val="a3"/>
              <w:widowControl/>
              <w:snapToGrid w:val="0"/>
              <w:spacing w:beforeAutospacing="0" w:afterAutospacing="0"/>
              <w:jc w:val="center"/>
              <w:rPr>
                <w:rFonts w:asciiTheme="minorEastAsia" w:hAnsiTheme="minorEastAsia" w:cs="宋体"/>
                <w:color w:val="000000"/>
                <w:sz w:val="21"/>
                <w:szCs w:val="21"/>
              </w:rPr>
            </w:pPr>
            <w:r w:rsidRPr="00136F5E">
              <w:rPr>
                <w:rFonts w:asciiTheme="minorEastAsia" w:hAnsiTheme="minorEastAsia" w:cs="宋体" w:hint="eastAsia"/>
                <w:color w:val="000000"/>
                <w:sz w:val="21"/>
                <w:szCs w:val="21"/>
              </w:rPr>
              <w:t>奖费</w:t>
            </w:r>
          </w:p>
          <w:p w:rsidR="00C161D9" w:rsidRPr="00136F5E" w:rsidRDefault="00F45E67" w:rsidP="000656E1">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（元）</w:t>
            </w:r>
          </w:p>
        </w:tc>
        <w:tc>
          <w:tcPr>
            <w:tcW w:w="1372"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0656E1">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上笼费（元）</w:t>
            </w:r>
          </w:p>
        </w:tc>
        <w:tc>
          <w:tcPr>
            <w:tcW w:w="1276"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0656E1">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报道时间</w:t>
            </w:r>
          </w:p>
        </w:tc>
        <w:tc>
          <w:tcPr>
            <w:tcW w:w="2103"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0656E1">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备注</w:t>
            </w:r>
          </w:p>
        </w:tc>
      </w:tr>
      <w:tr w:rsidR="00C161D9" w:rsidRPr="00136F5E" w:rsidTr="000656E1">
        <w:trPr>
          <w:trHeight w:val="240"/>
          <w:jc w:val="center"/>
        </w:trPr>
        <w:tc>
          <w:tcPr>
            <w:tcW w:w="1277"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0656E1">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思茅</w:t>
            </w:r>
          </w:p>
        </w:tc>
        <w:tc>
          <w:tcPr>
            <w:tcW w:w="1941"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0656E1">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10月25日</w:t>
            </w:r>
          </w:p>
          <w:p w:rsidR="00C161D9" w:rsidRPr="00136F5E" w:rsidRDefault="00F45E67" w:rsidP="000656E1">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19：00-21：00</w:t>
            </w:r>
          </w:p>
        </w:tc>
        <w:tc>
          <w:tcPr>
            <w:tcW w:w="851"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0656E1">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次日</w:t>
            </w:r>
          </w:p>
        </w:tc>
        <w:tc>
          <w:tcPr>
            <w:tcW w:w="1179"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0656E1">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120.00</w:t>
            </w:r>
          </w:p>
        </w:tc>
        <w:tc>
          <w:tcPr>
            <w:tcW w:w="1372"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0656E1">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5</w:t>
            </w:r>
          </w:p>
        </w:tc>
        <w:tc>
          <w:tcPr>
            <w:tcW w:w="1276"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0656E1">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当天</w:t>
            </w:r>
          </w:p>
        </w:tc>
        <w:tc>
          <w:tcPr>
            <w:tcW w:w="2103"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0656E1">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打奖鸽免上笼费</w:t>
            </w:r>
          </w:p>
        </w:tc>
      </w:tr>
      <w:tr w:rsidR="00C161D9" w:rsidRPr="00136F5E" w:rsidTr="00931C7D">
        <w:trPr>
          <w:trHeight w:val="222"/>
          <w:jc w:val="center"/>
        </w:trPr>
        <w:tc>
          <w:tcPr>
            <w:tcW w:w="1277"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0656E1">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勐海</w:t>
            </w:r>
          </w:p>
        </w:tc>
        <w:tc>
          <w:tcPr>
            <w:tcW w:w="1941"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0656E1">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10月31日</w:t>
            </w:r>
          </w:p>
          <w:p w:rsidR="00C161D9" w:rsidRPr="00136F5E" w:rsidRDefault="00F45E67" w:rsidP="000656E1">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15：00-17：00</w:t>
            </w:r>
          </w:p>
        </w:tc>
        <w:tc>
          <w:tcPr>
            <w:tcW w:w="851"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0656E1">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次日</w:t>
            </w:r>
          </w:p>
        </w:tc>
        <w:tc>
          <w:tcPr>
            <w:tcW w:w="1179"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0656E1">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60.00</w:t>
            </w:r>
          </w:p>
        </w:tc>
        <w:tc>
          <w:tcPr>
            <w:tcW w:w="1372"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0656E1">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6</w:t>
            </w:r>
          </w:p>
        </w:tc>
        <w:tc>
          <w:tcPr>
            <w:tcW w:w="1276"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0656E1">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当天</w:t>
            </w:r>
          </w:p>
        </w:tc>
        <w:tc>
          <w:tcPr>
            <w:tcW w:w="2103"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0656E1">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打奖鸽免上笼费</w:t>
            </w:r>
          </w:p>
        </w:tc>
      </w:tr>
      <w:tr w:rsidR="00C161D9" w:rsidRPr="00136F5E" w:rsidTr="00931C7D">
        <w:trPr>
          <w:trHeight w:val="406"/>
          <w:jc w:val="center"/>
        </w:trPr>
        <w:tc>
          <w:tcPr>
            <w:tcW w:w="1277"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0656E1">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打洛</w:t>
            </w:r>
          </w:p>
        </w:tc>
        <w:tc>
          <w:tcPr>
            <w:tcW w:w="1941"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0656E1">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11月07日</w:t>
            </w:r>
          </w:p>
          <w:p w:rsidR="00C161D9" w:rsidRPr="00136F5E" w:rsidRDefault="00F45E67" w:rsidP="000656E1">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15：00-17：00</w:t>
            </w:r>
          </w:p>
        </w:tc>
        <w:tc>
          <w:tcPr>
            <w:tcW w:w="851"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0656E1">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次日</w:t>
            </w:r>
          </w:p>
        </w:tc>
        <w:tc>
          <w:tcPr>
            <w:tcW w:w="1179"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0656E1">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60.00</w:t>
            </w:r>
          </w:p>
        </w:tc>
        <w:tc>
          <w:tcPr>
            <w:tcW w:w="1372"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0656E1">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6</w:t>
            </w:r>
          </w:p>
        </w:tc>
        <w:tc>
          <w:tcPr>
            <w:tcW w:w="1276"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0656E1">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当天</w:t>
            </w:r>
          </w:p>
        </w:tc>
        <w:tc>
          <w:tcPr>
            <w:tcW w:w="2103"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0656E1">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打奖鸽免上笼费</w:t>
            </w:r>
          </w:p>
        </w:tc>
      </w:tr>
      <w:tr w:rsidR="00C161D9" w:rsidRPr="00136F5E" w:rsidTr="00931C7D">
        <w:trPr>
          <w:jc w:val="center"/>
        </w:trPr>
        <w:tc>
          <w:tcPr>
            <w:tcW w:w="1277"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0656E1">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苹果</w:t>
            </w:r>
            <w:r w:rsidRPr="00136F5E">
              <w:rPr>
                <w:rFonts w:asciiTheme="minorEastAsia" w:hAnsiTheme="minorEastAsia" w:cs="宋体" w:hint="eastAsia"/>
                <w:color w:val="000000"/>
                <w:sz w:val="21"/>
                <w:szCs w:val="21"/>
                <w:shd w:val="clear" w:color="auto" w:fill="FFFFFF"/>
              </w:rPr>
              <w:t>i pad</w:t>
            </w:r>
          </w:p>
        </w:tc>
        <w:tc>
          <w:tcPr>
            <w:tcW w:w="2792" w:type="dxa"/>
            <w:gridSpan w:val="2"/>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0656E1">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思茅-勐海-打洛</w:t>
            </w:r>
          </w:p>
        </w:tc>
        <w:tc>
          <w:tcPr>
            <w:tcW w:w="1179"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0656E1">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50元/羽</w:t>
            </w:r>
          </w:p>
        </w:tc>
        <w:tc>
          <w:tcPr>
            <w:tcW w:w="4751" w:type="dxa"/>
            <w:gridSpan w:val="3"/>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0656E1">
            <w:pPr>
              <w:pStyle w:val="a3"/>
              <w:widowControl/>
              <w:snapToGrid w:val="0"/>
              <w:spacing w:beforeAutospacing="0" w:afterAutospacing="0"/>
              <w:jc w:val="both"/>
              <w:rPr>
                <w:rFonts w:asciiTheme="minorEastAsia" w:hAnsiTheme="minorEastAsia"/>
                <w:sz w:val="21"/>
                <w:szCs w:val="21"/>
              </w:rPr>
            </w:pPr>
            <w:r w:rsidRPr="00136F5E">
              <w:rPr>
                <w:rFonts w:asciiTheme="minorEastAsia" w:hAnsiTheme="minorEastAsia" w:cs="宋体" w:hint="eastAsia"/>
                <w:color w:val="000000"/>
                <w:sz w:val="21"/>
                <w:szCs w:val="21"/>
                <w:shd w:val="clear" w:color="auto" w:fill="FFFFFF"/>
              </w:rPr>
              <w:t>思茅上笼前一次性交清参赛费（50</w:t>
            </w:r>
            <w:r w:rsidR="00D77E24" w:rsidRPr="00136F5E">
              <w:rPr>
                <w:rFonts w:asciiTheme="minorEastAsia" w:hAnsiTheme="minorEastAsia" w:cs="宋体" w:hint="eastAsia"/>
                <w:color w:val="000000"/>
                <w:sz w:val="21"/>
                <w:szCs w:val="21"/>
                <w:shd w:val="clear" w:color="auto" w:fill="FFFFFF"/>
              </w:rPr>
              <w:t>元三关，第二关第三关不再</w:t>
            </w:r>
            <w:r w:rsidRPr="00136F5E">
              <w:rPr>
                <w:rFonts w:asciiTheme="minorEastAsia" w:hAnsiTheme="minorEastAsia" w:cs="宋体" w:hint="eastAsia"/>
                <w:color w:val="000000"/>
                <w:sz w:val="21"/>
                <w:szCs w:val="21"/>
                <w:shd w:val="clear" w:color="auto" w:fill="FFFFFF"/>
              </w:rPr>
              <w:t>收费）</w:t>
            </w:r>
          </w:p>
        </w:tc>
      </w:tr>
    </w:tbl>
    <w:p w:rsidR="00A0205A" w:rsidRPr="00136F5E" w:rsidRDefault="00A0205A" w:rsidP="00136F5E">
      <w:pPr>
        <w:pStyle w:val="a3"/>
        <w:widowControl/>
        <w:shd w:val="clear" w:color="auto" w:fill="FFFFFF"/>
        <w:snapToGrid w:val="0"/>
        <w:spacing w:beforeAutospacing="0" w:afterAutospacing="0" w:line="264" w:lineRule="auto"/>
        <w:jc w:val="both"/>
        <w:rPr>
          <w:rFonts w:asciiTheme="minorEastAsia" w:hAnsiTheme="minorEastAsia" w:cs="宋体"/>
          <w:color w:val="000000"/>
          <w:sz w:val="21"/>
          <w:szCs w:val="21"/>
          <w:shd w:val="clear" w:color="auto" w:fill="FFFFFF"/>
        </w:rPr>
      </w:pPr>
      <w:r w:rsidRPr="00136F5E">
        <w:rPr>
          <w:rFonts w:asciiTheme="minorEastAsia" w:hAnsiTheme="minorEastAsia" w:cs="宋体" w:hint="eastAsia"/>
          <w:color w:val="000000"/>
          <w:sz w:val="21"/>
          <w:szCs w:val="21"/>
          <w:shd w:val="clear" w:color="auto" w:fill="FFFFFF"/>
        </w:rPr>
        <w:t>如遇天气变化，时间顺延。</w:t>
      </w:r>
    </w:p>
    <w:p w:rsidR="00A0205A" w:rsidRPr="00136F5E" w:rsidRDefault="00F45E67" w:rsidP="00136F5E">
      <w:pPr>
        <w:pStyle w:val="a3"/>
        <w:widowControl/>
        <w:shd w:val="clear" w:color="auto" w:fill="FFFFFF"/>
        <w:snapToGrid w:val="0"/>
        <w:spacing w:beforeAutospacing="0" w:afterAutospacing="0" w:line="264" w:lineRule="auto"/>
        <w:jc w:val="both"/>
        <w:rPr>
          <w:rFonts w:asciiTheme="minorEastAsia" w:hAnsiTheme="minorEastAsia" w:cs="宋体"/>
          <w:color w:val="000000"/>
          <w:sz w:val="21"/>
          <w:szCs w:val="21"/>
        </w:rPr>
      </w:pPr>
      <w:r w:rsidRPr="00136F5E">
        <w:rPr>
          <w:rFonts w:asciiTheme="minorEastAsia" w:hAnsiTheme="minorEastAsia" w:cs="宋体" w:hint="eastAsia"/>
          <w:color w:val="000000"/>
          <w:sz w:val="21"/>
          <w:szCs w:val="21"/>
          <w:shd w:val="clear" w:color="auto" w:fill="FFFFFF"/>
        </w:rPr>
        <w:t>普赛单关奖金安排如下（元，单鸽）：</w:t>
      </w:r>
      <w:r w:rsidR="00F32040" w:rsidRPr="00136F5E">
        <w:rPr>
          <w:rFonts w:asciiTheme="minorEastAsia" w:hAnsiTheme="minorEastAsia" w:cs="宋体" w:hint="eastAsia"/>
          <w:color w:val="000000"/>
          <w:sz w:val="21"/>
          <w:szCs w:val="21"/>
          <w:shd w:val="clear" w:color="auto" w:fill="FFFFFF"/>
        </w:rPr>
        <w:t>（前三名由玉溪喵小媛私房烘焙坊赞助8寸爱鸽蛋糕，4-8名由大营街play致岁月酒吧赞助酒卡一张）</w:t>
      </w:r>
    </w:p>
    <w:tbl>
      <w:tblPr>
        <w:tblW w:w="10141" w:type="dxa"/>
        <w:jc w:val="center"/>
        <w:tblInd w:w="-733" w:type="dxa"/>
        <w:tblLayout w:type="fixed"/>
        <w:tblCellMar>
          <w:left w:w="0" w:type="dxa"/>
          <w:right w:w="0" w:type="dxa"/>
        </w:tblCellMar>
        <w:tblLook w:val="04A0"/>
      </w:tblPr>
      <w:tblGrid>
        <w:gridCol w:w="1505"/>
        <w:gridCol w:w="1251"/>
        <w:gridCol w:w="1251"/>
        <w:gridCol w:w="1252"/>
        <w:gridCol w:w="1100"/>
        <w:gridCol w:w="1537"/>
        <w:gridCol w:w="2245"/>
      </w:tblGrid>
      <w:tr w:rsidR="00C161D9" w:rsidRPr="00136F5E" w:rsidTr="000656E1">
        <w:trPr>
          <w:trHeight w:val="117"/>
          <w:jc w:val="center"/>
        </w:trPr>
        <w:tc>
          <w:tcPr>
            <w:tcW w:w="150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站次</w:t>
            </w:r>
          </w:p>
        </w:tc>
        <w:tc>
          <w:tcPr>
            <w:tcW w:w="1251"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冠军</w:t>
            </w:r>
          </w:p>
        </w:tc>
        <w:tc>
          <w:tcPr>
            <w:tcW w:w="1251"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亚军</w:t>
            </w:r>
          </w:p>
        </w:tc>
        <w:tc>
          <w:tcPr>
            <w:tcW w:w="1252"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季军</w:t>
            </w:r>
          </w:p>
        </w:tc>
        <w:tc>
          <w:tcPr>
            <w:tcW w:w="1100"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4-20名</w:t>
            </w:r>
          </w:p>
        </w:tc>
        <w:tc>
          <w:tcPr>
            <w:tcW w:w="1537"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21-100名</w:t>
            </w:r>
          </w:p>
        </w:tc>
        <w:tc>
          <w:tcPr>
            <w:tcW w:w="224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奖杯</w:t>
            </w:r>
          </w:p>
        </w:tc>
      </w:tr>
      <w:tr w:rsidR="00C161D9" w:rsidRPr="00136F5E" w:rsidTr="000656E1">
        <w:trPr>
          <w:trHeight w:val="221"/>
          <w:jc w:val="center"/>
        </w:trPr>
        <w:tc>
          <w:tcPr>
            <w:tcW w:w="1505"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思茅</w:t>
            </w:r>
          </w:p>
        </w:tc>
        <w:tc>
          <w:tcPr>
            <w:tcW w:w="1251"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1C15D6"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12</w:t>
            </w:r>
            <w:r w:rsidR="00F45E67" w:rsidRPr="00136F5E">
              <w:rPr>
                <w:rFonts w:asciiTheme="minorEastAsia" w:hAnsiTheme="minorEastAsia" w:cs="宋体" w:hint="eastAsia"/>
                <w:color w:val="000000"/>
                <w:sz w:val="21"/>
                <w:szCs w:val="21"/>
              </w:rPr>
              <w:t>000</w:t>
            </w:r>
          </w:p>
        </w:tc>
        <w:tc>
          <w:tcPr>
            <w:tcW w:w="1251"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10000</w:t>
            </w:r>
          </w:p>
        </w:tc>
        <w:tc>
          <w:tcPr>
            <w:tcW w:w="1252"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10000</w:t>
            </w:r>
          </w:p>
        </w:tc>
        <w:tc>
          <w:tcPr>
            <w:tcW w:w="1100"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1000</w:t>
            </w:r>
          </w:p>
        </w:tc>
        <w:tc>
          <w:tcPr>
            <w:tcW w:w="1537"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hint="eastAsia"/>
                <w:sz w:val="21"/>
                <w:szCs w:val="21"/>
              </w:rPr>
              <w:t>400</w:t>
            </w:r>
          </w:p>
        </w:tc>
        <w:tc>
          <w:tcPr>
            <w:tcW w:w="2245"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1-10名</w:t>
            </w:r>
          </w:p>
        </w:tc>
      </w:tr>
      <w:tr w:rsidR="00C161D9" w:rsidRPr="00136F5E" w:rsidTr="000656E1">
        <w:trPr>
          <w:trHeight w:val="169"/>
          <w:jc w:val="center"/>
        </w:trPr>
        <w:tc>
          <w:tcPr>
            <w:tcW w:w="1505"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勐海</w:t>
            </w:r>
          </w:p>
        </w:tc>
        <w:tc>
          <w:tcPr>
            <w:tcW w:w="1251"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hint="eastAsia"/>
                <w:sz w:val="21"/>
                <w:szCs w:val="21"/>
              </w:rPr>
              <w:t>5000</w:t>
            </w:r>
          </w:p>
        </w:tc>
        <w:tc>
          <w:tcPr>
            <w:tcW w:w="1251"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widowControl/>
              <w:snapToGrid w:val="0"/>
              <w:jc w:val="center"/>
              <w:rPr>
                <w:rFonts w:asciiTheme="minorEastAsia" w:hAnsiTheme="minorEastAsia"/>
                <w:szCs w:val="21"/>
              </w:rPr>
            </w:pPr>
            <w:r w:rsidRPr="00136F5E">
              <w:rPr>
                <w:rFonts w:asciiTheme="minorEastAsia" w:hAnsiTheme="minorEastAsia" w:cs="宋体" w:hint="eastAsia"/>
                <w:color w:val="000000"/>
                <w:kern w:val="0"/>
                <w:szCs w:val="21"/>
              </w:rPr>
              <w:t>3000</w:t>
            </w:r>
          </w:p>
        </w:tc>
        <w:tc>
          <w:tcPr>
            <w:tcW w:w="1252"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3000</w:t>
            </w:r>
          </w:p>
        </w:tc>
        <w:tc>
          <w:tcPr>
            <w:tcW w:w="1100"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500</w:t>
            </w:r>
          </w:p>
        </w:tc>
        <w:tc>
          <w:tcPr>
            <w:tcW w:w="1537"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hint="eastAsia"/>
                <w:sz w:val="21"/>
                <w:szCs w:val="21"/>
              </w:rPr>
              <w:t>240</w:t>
            </w:r>
          </w:p>
        </w:tc>
        <w:tc>
          <w:tcPr>
            <w:tcW w:w="2245"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1-10名</w:t>
            </w:r>
          </w:p>
        </w:tc>
      </w:tr>
      <w:tr w:rsidR="00C161D9" w:rsidRPr="00136F5E" w:rsidTr="000656E1">
        <w:trPr>
          <w:trHeight w:val="273"/>
          <w:jc w:val="center"/>
        </w:trPr>
        <w:tc>
          <w:tcPr>
            <w:tcW w:w="1505"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打洛</w:t>
            </w:r>
          </w:p>
        </w:tc>
        <w:tc>
          <w:tcPr>
            <w:tcW w:w="1251"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5000</w:t>
            </w:r>
          </w:p>
        </w:tc>
        <w:tc>
          <w:tcPr>
            <w:tcW w:w="1251"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hint="eastAsia"/>
                <w:sz w:val="21"/>
                <w:szCs w:val="21"/>
              </w:rPr>
              <w:t>3000</w:t>
            </w:r>
          </w:p>
        </w:tc>
        <w:tc>
          <w:tcPr>
            <w:tcW w:w="1252"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3000</w:t>
            </w:r>
          </w:p>
        </w:tc>
        <w:tc>
          <w:tcPr>
            <w:tcW w:w="1100"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500</w:t>
            </w:r>
          </w:p>
        </w:tc>
        <w:tc>
          <w:tcPr>
            <w:tcW w:w="1537"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240</w:t>
            </w:r>
          </w:p>
        </w:tc>
        <w:tc>
          <w:tcPr>
            <w:tcW w:w="2245"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1-10名</w:t>
            </w:r>
          </w:p>
        </w:tc>
      </w:tr>
    </w:tbl>
    <w:p w:rsidR="00C161D9" w:rsidRPr="00136F5E" w:rsidRDefault="00F45E67" w:rsidP="00136F5E">
      <w:pPr>
        <w:widowControl/>
        <w:shd w:val="clear" w:color="auto" w:fill="FFFFFF"/>
        <w:snapToGrid w:val="0"/>
        <w:spacing w:line="264" w:lineRule="auto"/>
        <w:jc w:val="left"/>
        <w:rPr>
          <w:rFonts w:asciiTheme="minorEastAsia" w:hAnsiTheme="minorEastAsia" w:cs="宋体"/>
          <w:color w:val="000000"/>
          <w:szCs w:val="21"/>
        </w:rPr>
      </w:pPr>
      <w:r w:rsidRPr="00136F5E">
        <w:rPr>
          <w:rFonts w:asciiTheme="minorEastAsia" w:hAnsiTheme="minorEastAsia" w:cs="宋体" w:hint="eastAsia"/>
          <w:color w:val="000000"/>
          <w:kern w:val="0"/>
          <w:szCs w:val="21"/>
          <w:shd w:val="clear" w:color="auto" w:fill="FFFFFF"/>
        </w:rPr>
        <w:t>普赛团体奖金安排如下（元，团体）:团体奖从有效名次内录取，羽数多者为胜、得数相同，以快者为胜(</w:t>
      </w:r>
      <w:r w:rsidRPr="00136F5E">
        <w:rPr>
          <w:rFonts w:asciiTheme="minorEastAsia" w:hAnsiTheme="minorEastAsia" w:hint="eastAsia"/>
          <w:szCs w:val="21"/>
        </w:rPr>
        <w:t>云飞扫描板价值：1160元 、云飞上传器价值：550元</w:t>
      </w:r>
      <w:r w:rsidRPr="00136F5E">
        <w:rPr>
          <w:rFonts w:asciiTheme="minorEastAsia" w:hAnsiTheme="minorEastAsia" w:cs="宋体" w:hint="eastAsia"/>
          <w:color w:val="000000"/>
          <w:kern w:val="0"/>
          <w:szCs w:val="21"/>
          <w:shd w:val="clear" w:color="auto" w:fill="FFFFFF"/>
        </w:rPr>
        <w:t>)</w:t>
      </w:r>
    </w:p>
    <w:tbl>
      <w:tblPr>
        <w:tblW w:w="10170" w:type="dxa"/>
        <w:jc w:val="center"/>
        <w:tblInd w:w="-538" w:type="dxa"/>
        <w:tblLayout w:type="fixed"/>
        <w:tblCellMar>
          <w:left w:w="0" w:type="dxa"/>
          <w:right w:w="0" w:type="dxa"/>
        </w:tblCellMar>
        <w:tblLook w:val="04A0"/>
      </w:tblPr>
      <w:tblGrid>
        <w:gridCol w:w="760"/>
        <w:gridCol w:w="1619"/>
        <w:gridCol w:w="1619"/>
        <w:gridCol w:w="1619"/>
        <w:gridCol w:w="1619"/>
        <w:gridCol w:w="1619"/>
        <w:gridCol w:w="1315"/>
      </w:tblGrid>
      <w:tr w:rsidR="00C161D9" w:rsidRPr="00136F5E" w:rsidTr="000656E1">
        <w:trPr>
          <w:trHeight w:val="312"/>
          <w:jc w:val="center"/>
        </w:trPr>
        <w:tc>
          <w:tcPr>
            <w:tcW w:w="760"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团体</w:t>
            </w:r>
          </w:p>
        </w:tc>
        <w:tc>
          <w:tcPr>
            <w:tcW w:w="1619"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冠军</w:t>
            </w:r>
          </w:p>
        </w:tc>
        <w:tc>
          <w:tcPr>
            <w:tcW w:w="1619"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亚军</w:t>
            </w:r>
          </w:p>
        </w:tc>
        <w:tc>
          <w:tcPr>
            <w:tcW w:w="1619"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季军</w:t>
            </w:r>
          </w:p>
        </w:tc>
        <w:tc>
          <w:tcPr>
            <w:tcW w:w="1619"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殿军</w:t>
            </w:r>
          </w:p>
        </w:tc>
        <w:tc>
          <w:tcPr>
            <w:tcW w:w="1619"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第五名</w:t>
            </w:r>
          </w:p>
        </w:tc>
        <w:tc>
          <w:tcPr>
            <w:tcW w:w="131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奖杯</w:t>
            </w:r>
          </w:p>
        </w:tc>
      </w:tr>
      <w:tr w:rsidR="00C161D9" w:rsidRPr="00136F5E" w:rsidTr="000656E1">
        <w:trPr>
          <w:trHeight w:val="60"/>
          <w:jc w:val="center"/>
        </w:trPr>
        <w:tc>
          <w:tcPr>
            <w:tcW w:w="76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思茅</w:t>
            </w:r>
          </w:p>
        </w:tc>
        <w:tc>
          <w:tcPr>
            <w:tcW w:w="1619"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hint="eastAsia"/>
                <w:sz w:val="21"/>
                <w:szCs w:val="21"/>
              </w:rPr>
              <w:t>云飞扫描板</w:t>
            </w:r>
          </w:p>
        </w:tc>
        <w:tc>
          <w:tcPr>
            <w:tcW w:w="1619"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hint="eastAsia"/>
                <w:sz w:val="21"/>
                <w:szCs w:val="21"/>
              </w:rPr>
              <w:t>云飞扫描板</w:t>
            </w:r>
          </w:p>
        </w:tc>
        <w:tc>
          <w:tcPr>
            <w:tcW w:w="1619"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hint="eastAsia"/>
                <w:sz w:val="21"/>
                <w:szCs w:val="21"/>
              </w:rPr>
              <w:t>云飞上传器</w:t>
            </w:r>
          </w:p>
        </w:tc>
        <w:tc>
          <w:tcPr>
            <w:tcW w:w="1619"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hint="eastAsia"/>
                <w:sz w:val="21"/>
                <w:szCs w:val="21"/>
              </w:rPr>
              <w:t>云飞上传器</w:t>
            </w:r>
          </w:p>
        </w:tc>
        <w:tc>
          <w:tcPr>
            <w:tcW w:w="1619"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hint="eastAsia"/>
                <w:sz w:val="21"/>
                <w:szCs w:val="21"/>
              </w:rPr>
              <w:t>云飞上传器</w:t>
            </w:r>
          </w:p>
        </w:tc>
        <w:tc>
          <w:tcPr>
            <w:tcW w:w="1315"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冠军</w:t>
            </w:r>
          </w:p>
        </w:tc>
      </w:tr>
      <w:tr w:rsidR="00C161D9" w:rsidRPr="00136F5E" w:rsidTr="000656E1">
        <w:trPr>
          <w:trHeight w:val="60"/>
          <w:jc w:val="center"/>
        </w:trPr>
        <w:tc>
          <w:tcPr>
            <w:tcW w:w="76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勐海</w:t>
            </w:r>
          </w:p>
        </w:tc>
        <w:tc>
          <w:tcPr>
            <w:tcW w:w="1619"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hint="eastAsia"/>
                <w:sz w:val="21"/>
                <w:szCs w:val="21"/>
              </w:rPr>
              <w:t>云飞扫描板</w:t>
            </w:r>
          </w:p>
        </w:tc>
        <w:tc>
          <w:tcPr>
            <w:tcW w:w="1619"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hint="eastAsia"/>
                <w:sz w:val="21"/>
                <w:szCs w:val="21"/>
              </w:rPr>
              <w:t>云飞扫描板</w:t>
            </w:r>
            <w:r w:rsidRPr="00136F5E">
              <w:rPr>
                <w:rFonts w:asciiTheme="minorEastAsia" w:hAnsiTheme="minorEastAsia" w:cs="宋体" w:hint="eastAsia"/>
                <w:color w:val="000000"/>
                <w:sz w:val="21"/>
                <w:szCs w:val="21"/>
              </w:rPr>
              <w:t>,</w:t>
            </w:r>
          </w:p>
        </w:tc>
        <w:tc>
          <w:tcPr>
            <w:tcW w:w="1619"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hint="eastAsia"/>
                <w:sz w:val="21"/>
                <w:szCs w:val="21"/>
              </w:rPr>
              <w:t>云飞上传器</w:t>
            </w:r>
          </w:p>
        </w:tc>
        <w:tc>
          <w:tcPr>
            <w:tcW w:w="1619"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hint="eastAsia"/>
                <w:sz w:val="21"/>
                <w:szCs w:val="21"/>
              </w:rPr>
              <w:t>云飞上传器</w:t>
            </w:r>
          </w:p>
        </w:tc>
        <w:tc>
          <w:tcPr>
            <w:tcW w:w="1619"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hint="eastAsia"/>
                <w:sz w:val="21"/>
                <w:szCs w:val="21"/>
              </w:rPr>
              <w:t>云飞上传器</w:t>
            </w:r>
          </w:p>
        </w:tc>
        <w:tc>
          <w:tcPr>
            <w:tcW w:w="1315"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冠军</w:t>
            </w:r>
          </w:p>
        </w:tc>
      </w:tr>
      <w:tr w:rsidR="00C161D9" w:rsidRPr="00136F5E" w:rsidTr="000656E1">
        <w:trPr>
          <w:trHeight w:val="145"/>
          <w:jc w:val="center"/>
        </w:trPr>
        <w:tc>
          <w:tcPr>
            <w:tcW w:w="76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打洛</w:t>
            </w:r>
          </w:p>
        </w:tc>
        <w:tc>
          <w:tcPr>
            <w:tcW w:w="1619"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hint="eastAsia"/>
                <w:sz w:val="21"/>
                <w:szCs w:val="21"/>
              </w:rPr>
              <w:t>云飞扫描板</w:t>
            </w:r>
          </w:p>
        </w:tc>
        <w:tc>
          <w:tcPr>
            <w:tcW w:w="1619"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hint="eastAsia"/>
                <w:sz w:val="21"/>
                <w:szCs w:val="21"/>
              </w:rPr>
              <w:t>云飞扫描板</w:t>
            </w:r>
          </w:p>
        </w:tc>
        <w:tc>
          <w:tcPr>
            <w:tcW w:w="1619"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hint="eastAsia"/>
                <w:sz w:val="21"/>
                <w:szCs w:val="21"/>
              </w:rPr>
              <w:t>云飞上传器</w:t>
            </w:r>
          </w:p>
        </w:tc>
        <w:tc>
          <w:tcPr>
            <w:tcW w:w="1619"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hint="eastAsia"/>
                <w:sz w:val="21"/>
                <w:szCs w:val="21"/>
              </w:rPr>
              <w:t>云飞上传器</w:t>
            </w:r>
          </w:p>
        </w:tc>
        <w:tc>
          <w:tcPr>
            <w:tcW w:w="1619"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hint="eastAsia"/>
                <w:sz w:val="21"/>
                <w:szCs w:val="21"/>
              </w:rPr>
              <w:t>云飞上传器</w:t>
            </w:r>
          </w:p>
        </w:tc>
        <w:tc>
          <w:tcPr>
            <w:tcW w:w="1315" w:type="dxa"/>
            <w:tcBorders>
              <w:top w:val="nil"/>
              <w:left w:val="nil"/>
              <w:bottom w:val="single" w:sz="8" w:space="0" w:color="auto"/>
              <w:right w:val="single" w:sz="8" w:space="0" w:color="auto"/>
            </w:tcBorders>
            <w:shd w:val="clear" w:color="auto" w:fill="auto"/>
            <w:tcMar>
              <w:left w:w="108" w:type="dxa"/>
              <w:right w:w="108" w:type="dxa"/>
            </w:tcMar>
            <w:vAlign w:val="center"/>
          </w:tcPr>
          <w:p w:rsidR="00C161D9" w:rsidRPr="00136F5E" w:rsidRDefault="00F45E67" w:rsidP="006D4CBC">
            <w:pPr>
              <w:pStyle w:val="a3"/>
              <w:widowControl/>
              <w:snapToGrid w:val="0"/>
              <w:spacing w:beforeAutospacing="0" w:afterAutospacing="0"/>
              <w:jc w:val="center"/>
              <w:rPr>
                <w:rFonts w:asciiTheme="minorEastAsia" w:hAnsiTheme="minorEastAsia"/>
                <w:sz w:val="21"/>
                <w:szCs w:val="21"/>
              </w:rPr>
            </w:pPr>
            <w:r w:rsidRPr="00136F5E">
              <w:rPr>
                <w:rFonts w:asciiTheme="minorEastAsia" w:hAnsiTheme="minorEastAsia" w:cs="宋体" w:hint="eastAsia"/>
                <w:color w:val="000000"/>
                <w:sz w:val="21"/>
                <w:szCs w:val="21"/>
              </w:rPr>
              <w:t>冠军</w:t>
            </w:r>
          </w:p>
        </w:tc>
      </w:tr>
    </w:tbl>
    <w:p w:rsidR="00C161D9" w:rsidRPr="00136F5E" w:rsidRDefault="00F45E67" w:rsidP="006D4CBC">
      <w:pPr>
        <w:pStyle w:val="a3"/>
        <w:widowControl/>
        <w:shd w:val="clear" w:color="auto" w:fill="FFFFFF"/>
        <w:snapToGrid w:val="0"/>
        <w:spacing w:beforeAutospacing="0" w:afterAutospacing="0"/>
        <w:jc w:val="both"/>
        <w:rPr>
          <w:rFonts w:asciiTheme="minorEastAsia" w:hAnsiTheme="minorEastAsia" w:cs="宋体"/>
          <w:color w:val="000000"/>
          <w:sz w:val="21"/>
          <w:szCs w:val="21"/>
          <w:shd w:val="clear" w:color="auto" w:fill="FFFFFF"/>
        </w:rPr>
      </w:pPr>
      <w:r w:rsidRPr="00136F5E">
        <w:rPr>
          <w:rFonts w:asciiTheme="minorEastAsia" w:hAnsiTheme="minorEastAsia" w:cs="宋体" w:hint="eastAsia"/>
          <w:color w:val="000000"/>
          <w:sz w:val="21"/>
          <w:szCs w:val="21"/>
          <w:shd w:val="clear" w:color="auto" w:fill="FFFFFF"/>
        </w:rPr>
        <w:t>“苹果i pad赛9.7英寸32G WIFI版”奖金安排如下（元，单鸽）：</w:t>
      </w:r>
    </w:p>
    <w:tbl>
      <w:tblPr>
        <w:tblStyle w:val="a6"/>
        <w:tblW w:w="10207" w:type="dxa"/>
        <w:tblInd w:w="-176" w:type="dxa"/>
        <w:tblLook w:val="04A0"/>
      </w:tblPr>
      <w:tblGrid>
        <w:gridCol w:w="1418"/>
        <w:gridCol w:w="2929"/>
        <w:gridCol w:w="2930"/>
        <w:gridCol w:w="2930"/>
      </w:tblGrid>
      <w:tr w:rsidR="006D4CBC" w:rsidRPr="00136F5E" w:rsidTr="00602C99">
        <w:tc>
          <w:tcPr>
            <w:tcW w:w="1418" w:type="dxa"/>
            <w:vAlign w:val="center"/>
          </w:tcPr>
          <w:p w:rsidR="006D4CBC" w:rsidRPr="00136F5E" w:rsidRDefault="006D4CBC" w:rsidP="006D4CBC">
            <w:pPr>
              <w:pStyle w:val="a3"/>
              <w:widowControl/>
              <w:snapToGrid w:val="0"/>
              <w:spacing w:beforeAutospacing="0" w:afterAutospacing="0"/>
              <w:jc w:val="center"/>
              <w:rPr>
                <w:rFonts w:asciiTheme="minorEastAsia" w:hAnsiTheme="minorEastAsia" w:cs="宋体"/>
                <w:color w:val="000000"/>
                <w:sz w:val="21"/>
                <w:szCs w:val="21"/>
                <w:shd w:val="clear" w:color="auto" w:fill="FFFFFF"/>
              </w:rPr>
            </w:pPr>
            <w:r w:rsidRPr="00136F5E">
              <w:rPr>
                <w:rFonts w:asciiTheme="minorEastAsia" w:hAnsiTheme="minorEastAsia" w:cs="宋体" w:hint="eastAsia"/>
                <w:color w:val="000000"/>
                <w:sz w:val="21"/>
                <w:szCs w:val="21"/>
              </w:rPr>
              <w:t>苹果</w:t>
            </w:r>
            <w:proofErr w:type="spellStart"/>
            <w:r w:rsidRPr="00136F5E">
              <w:rPr>
                <w:rFonts w:asciiTheme="minorEastAsia" w:hAnsiTheme="minorEastAsia" w:cs="宋体" w:hint="eastAsia"/>
                <w:color w:val="000000"/>
                <w:sz w:val="21"/>
                <w:szCs w:val="21"/>
              </w:rPr>
              <w:t>ipad</w:t>
            </w:r>
            <w:proofErr w:type="spellEnd"/>
            <w:r w:rsidRPr="00136F5E">
              <w:rPr>
                <w:rFonts w:asciiTheme="minorEastAsia" w:hAnsiTheme="minorEastAsia" w:cs="宋体" w:hint="eastAsia"/>
                <w:color w:val="000000"/>
                <w:sz w:val="21"/>
                <w:szCs w:val="21"/>
              </w:rPr>
              <w:t>赛</w:t>
            </w:r>
          </w:p>
        </w:tc>
        <w:tc>
          <w:tcPr>
            <w:tcW w:w="2929" w:type="dxa"/>
            <w:vAlign w:val="center"/>
          </w:tcPr>
          <w:p w:rsidR="006D4CBC" w:rsidRPr="00136F5E" w:rsidRDefault="006D4CBC" w:rsidP="006D4CBC">
            <w:pPr>
              <w:pStyle w:val="a3"/>
              <w:widowControl/>
              <w:snapToGrid w:val="0"/>
              <w:spacing w:beforeAutospacing="0" w:afterAutospacing="0"/>
              <w:jc w:val="center"/>
              <w:rPr>
                <w:rFonts w:asciiTheme="minorEastAsia" w:hAnsiTheme="minorEastAsia" w:cs="宋体"/>
                <w:color w:val="000000"/>
                <w:sz w:val="21"/>
                <w:szCs w:val="21"/>
                <w:shd w:val="clear" w:color="auto" w:fill="FFFFFF"/>
              </w:rPr>
            </w:pPr>
            <w:r w:rsidRPr="00136F5E">
              <w:rPr>
                <w:rFonts w:asciiTheme="minorEastAsia" w:hAnsiTheme="minorEastAsia" w:cs="宋体" w:hint="eastAsia"/>
                <w:color w:val="000000"/>
                <w:sz w:val="21"/>
                <w:szCs w:val="21"/>
              </w:rPr>
              <w:t>冠军</w:t>
            </w:r>
          </w:p>
        </w:tc>
        <w:tc>
          <w:tcPr>
            <w:tcW w:w="2930" w:type="dxa"/>
            <w:vAlign w:val="center"/>
          </w:tcPr>
          <w:p w:rsidR="006D4CBC" w:rsidRPr="00136F5E" w:rsidRDefault="006D4CBC" w:rsidP="006D4CBC">
            <w:pPr>
              <w:pStyle w:val="a3"/>
              <w:widowControl/>
              <w:snapToGrid w:val="0"/>
              <w:spacing w:beforeAutospacing="0" w:afterAutospacing="0"/>
              <w:jc w:val="center"/>
              <w:rPr>
                <w:rFonts w:asciiTheme="minorEastAsia" w:hAnsiTheme="minorEastAsia" w:cs="宋体"/>
                <w:color w:val="000000"/>
                <w:sz w:val="21"/>
                <w:szCs w:val="21"/>
                <w:shd w:val="clear" w:color="auto" w:fill="FFFFFF"/>
              </w:rPr>
            </w:pPr>
            <w:r w:rsidRPr="00136F5E">
              <w:rPr>
                <w:rFonts w:asciiTheme="minorEastAsia" w:hAnsiTheme="minorEastAsia" w:cs="宋体" w:hint="eastAsia"/>
                <w:color w:val="000000"/>
                <w:sz w:val="21"/>
                <w:szCs w:val="21"/>
              </w:rPr>
              <w:t>亚军</w:t>
            </w:r>
          </w:p>
        </w:tc>
        <w:tc>
          <w:tcPr>
            <w:tcW w:w="2930" w:type="dxa"/>
            <w:vAlign w:val="center"/>
          </w:tcPr>
          <w:p w:rsidR="006D4CBC" w:rsidRPr="00136F5E" w:rsidRDefault="006D4CBC" w:rsidP="006D4CBC">
            <w:pPr>
              <w:pStyle w:val="a3"/>
              <w:widowControl/>
              <w:snapToGrid w:val="0"/>
              <w:spacing w:beforeAutospacing="0" w:afterAutospacing="0"/>
              <w:jc w:val="center"/>
              <w:rPr>
                <w:rFonts w:asciiTheme="minorEastAsia" w:hAnsiTheme="minorEastAsia" w:cs="宋体"/>
                <w:color w:val="000000"/>
                <w:sz w:val="21"/>
                <w:szCs w:val="21"/>
                <w:shd w:val="clear" w:color="auto" w:fill="FFFFFF"/>
              </w:rPr>
            </w:pPr>
            <w:r w:rsidRPr="00136F5E">
              <w:rPr>
                <w:rFonts w:asciiTheme="minorEastAsia" w:hAnsiTheme="minorEastAsia" w:cs="宋体" w:hint="eastAsia"/>
                <w:color w:val="000000"/>
                <w:sz w:val="21"/>
                <w:szCs w:val="21"/>
              </w:rPr>
              <w:t>季军</w:t>
            </w:r>
          </w:p>
        </w:tc>
      </w:tr>
      <w:tr w:rsidR="006D4CBC" w:rsidRPr="00136F5E" w:rsidTr="00602C99">
        <w:tc>
          <w:tcPr>
            <w:tcW w:w="1418" w:type="dxa"/>
            <w:vAlign w:val="center"/>
          </w:tcPr>
          <w:p w:rsidR="006D4CBC" w:rsidRPr="00136F5E" w:rsidRDefault="006D4CBC" w:rsidP="006D4CBC">
            <w:pPr>
              <w:pStyle w:val="a3"/>
              <w:widowControl/>
              <w:snapToGrid w:val="0"/>
              <w:spacing w:beforeAutospacing="0" w:afterAutospacing="0"/>
              <w:jc w:val="center"/>
              <w:rPr>
                <w:rFonts w:asciiTheme="minorEastAsia" w:hAnsiTheme="minorEastAsia" w:cs="宋体"/>
                <w:color w:val="000000"/>
                <w:sz w:val="21"/>
                <w:szCs w:val="21"/>
                <w:shd w:val="clear" w:color="auto" w:fill="FFFFFF"/>
              </w:rPr>
            </w:pPr>
            <w:r w:rsidRPr="00136F5E">
              <w:rPr>
                <w:rFonts w:asciiTheme="minorEastAsia" w:hAnsiTheme="minorEastAsia" w:cs="宋体" w:hint="eastAsia"/>
                <w:color w:val="000000"/>
                <w:sz w:val="21"/>
                <w:szCs w:val="21"/>
              </w:rPr>
              <w:t>苹果</w:t>
            </w:r>
            <w:proofErr w:type="spellStart"/>
            <w:r w:rsidRPr="00136F5E">
              <w:rPr>
                <w:rFonts w:asciiTheme="minorEastAsia" w:hAnsiTheme="minorEastAsia" w:cs="宋体" w:hint="eastAsia"/>
                <w:color w:val="000000"/>
                <w:sz w:val="21"/>
                <w:szCs w:val="21"/>
              </w:rPr>
              <w:t>ipad</w:t>
            </w:r>
            <w:proofErr w:type="spellEnd"/>
            <w:r w:rsidRPr="00136F5E">
              <w:rPr>
                <w:rFonts w:asciiTheme="minorEastAsia" w:hAnsiTheme="minorEastAsia" w:cs="宋体" w:hint="eastAsia"/>
                <w:color w:val="000000"/>
                <w:sz w:val="21"/>
                <w:szCs w:val="21"/>
              </w:rPr>
              <w:t>赛</w:t>
            </w:r>
          </w:p>
        </w:tc>
        <w:tc>
          <w:tcPr>
            <w:tcW w:w="2929" w:type="dxa"/>
            <w:vAlign w:val="center"/>
          </w:tcPr>
          <w:p w:rsidR="006D4CBC" w:rsidRPr="00136F5E" w:rsidRDefault="006D4CBC" w:rsidP="006D4CBC">
            <w:pPr>
              <w:pStyle w:val="a3"/>
              <w:widowControl/>
              <w:snapToGrid w:val="0"/>
              <w:spacing w:beforeAutospacing="0" w:afterAutospacing="0"/>
              <w:jc w:val="both"/>
              <w:rPr>
                <w:rFonts w:asciiTheme="minorEastAsia" w:hAnsiTheme="minorEastAsia" w:cs="宋体"/>
                <w:color w:val="000000"/>
                <w:spacing w:val="-16"/>
                <w:sz w:val="21"/>
                <w:szCs w:val="21"/>
                <w:shd w:val="clear" w:color="auto" w:fill="FFFFFF"/>
              </w:rPr>
            </w:pPr>
            <w:r w:rsidRPr="00136F5E">
              <w:rPr>
                <w:rFonts w:asciiTheme="minorEastAsia" w:hAnsiTheme="minorEastAsia" w:cs="宋体" w:hint="eastAsia"/>
                <w:color w:val="000000"/>
                <w:spacing w:val="-16"/>
                <w:sz w:val="21"/>
                <w:szCs w:val="21"/>
              </w:rPr>
              <w:t>苹果</w:t>
            </w:r>
            <w:proofErr w:type="spellStart"/>
            <w:r w:rsidRPr="00136F5E">
              <w:rPr>
                <w:rFonts w:asciiTheme="minorEastAsia" w:hAnsiTheme="minorEastAsia" w:cs="宋体" w:hint="eastAsia"/>
                <w:color w:val="000000"/>
                <w:spacing w:val="-16"/>
                <w:sz w:val="21"/>
                <w:szCs w:val="21"/>
              </w:rPr>
              <w:t>ipad</w:t>
            </w:r>
            <w:proofErr w:type="spellEnd"/>
            <w:r w:rsidRPr="00136F5E">
              <w:rPr>
                <w:rFonts w:asciiTheme="minorEastAsia" w:hAnsiTheme="minorEastAsia" w:cs="宋体" w:hint="eastAsia"/>
                <w:color w:val="000000"/>
                <w:spacing w:val="-16"/>
                <w:sz w:val="21"/>
                <w:szCs w:val="21"/>
              </w:rPr>
              <w:t>赛9.7英寸32G WIFI版</w:t>
            </w:r>
          </w:p>
        </w:tc>
        <w:tc>
          <w:tcPr>
            <w:tcW w:w="2930" w:type="dxa"/>
            <w:vAlign w:val="center"/>
          </w:tcPr>
          <w:p w:rsidR="006D4CBC" w:rsidRPr="00136F5E" w:rsidRDefault="006D4CBC" w:rsidP="006D4CBC">
            <w:pPr>
              <w:pStyle w:val="a3"/>
              <w:widowControl/>
              <w:snapToGrid w:val="0"/>
              <w:spacing w:beforeAutospacing="0" w:afterAutospacing="0"/>
              <w:jc w:val="both"/>
              <w:rPr>
                <w:rFonts w:asciiTheme="minorEastAsia" w:hAnsiTheme="minorEastAsia" w:cs="宋体"/>
                <w:color w:val="000000"/>
                <w:spacing w:val="-16"/>
                <w:sz w:val="21"/>
                <w:szCs w:val="21"/>
                <w:shd w:val="clear" w:color="auto" w:fill="FFFFFF"/>
              </w:rPr>
            </w:pPr>
            <w:r w:rsidRPr="00136F5E">
              <w:rPr>
                <w:rFonts w:asciiTheme="minorEastAsia" w:hAnsiTheme="minorEastAsia" w:cs="宋体" w:hint="eastAsia"/>
                <w:color w:val="000000"/>
                <w:spacing w:val="-16"/>
                <w:sz w:val="21"/>
                <w:szCs w:val="21"/>
              </w:rPr>
              <w:t>苹果</w:t>
            </w:r>
            <w:proofErr w:type="spellStart"/>
            <w:r w:rsidRPr="00136F5E">
              <w:rPr>
                <w:rFonts w:asciiTheme="minorEastAsia" w:hAnsiTheme="minorEastAsia" w:cs="宋体" w:hint="eastAsia"/>
                <w:color w:val="000000"/>
                <w:spacing w:val="-16"/>
                <w:sz w:val="21"/>
                <w:szCs w:val="21"/>
              </w:rPr>
              <w:t>ipad</w:t>
            </w:r>
            <w:proofErr w:type="spellEnd"/>
            <w:r w:rsidRPr="00136F5E">
              <w:rPr>
                <w:rFonts w:asciiTheme="minorEastAsia" w:hAnsiTheme="minorEastAsia" w:cs="宋体" w:hint="eastAsia"/>
                <w:color w:val="000000"/>
                <w:spacing w:val="-16"/>
                <w:sz w:val="21"/>
                <w:szCs w:val="21"/>
              </w:rPr>
              <w:t>赛9.7英寸32G WIFI版</w:t>
            </w:r>
          </w:p>
        </w:tc>
        <w:tc>
          <w:tcPr>
            <w:tcW w:w="2930" w:type="dxa"/>
            <w:vAlign w:val="center"/>
          </w:tcPr>
          <w:p w:rsidR="006D4CBC" w:rsidRPr="00136F5E" w:rsidRDefault="006D4CBC" w:rsidP="006D4CBC">
            <w:pPr>
              <w:pStyle w:val="a3"/>
              <w:widowControl/>
              <w:snapToGrid w:val="0"/>
              <w:spacing w:beforeAutospacing="0" w:afterAutospacing="0"/>
              <w:jc w:val="both"/>
              <w:rPr>
                <w:rFonts w:asciiTheme="minorEastAsia" w:hAnsiTheme="minorEastAsia" w:cs="宋体"/>
                <w:color w:val="000000"/>
                <w:spacing w:val="-16"/>
                <w:sz w:val="21"/>
                <w:szCs w:val="21"/>
                <w:shd w:val="clear" w:color="auto" w:fill="FFFFFF"/>
              </w:rPr>
            </w:pPr>
            <w:r w:rsidRPr="00136F5E">
              <w:rPr>
                <w:rFonts w:asciiTheme="minorEastAsia" w:hAnsiTheme="minorEastAsia" w:cs="宋体" w:hint="eastAsia"/>
                <w:color w:val="000000"/>
                <w:spacing w:val="-16"/>
                <w:sz w:val="21"/>
                <w:szCs w:val="21"/>
              </w:rPr>
              <w:t>苹果</w:t>
            </w:r>
            <w:proofErr w:type="spellStart"/>
            <w:r w:rsidRPr="00136F5E">
              <w:rPr>
                <w:rFonts w:asciiTheme="minorEastAsia" w:hAnsiTheme="minorEastAsia" w:cs="宋体" w:hint="eastAsia"/>
                <w:color w:val="000000"/>
                <w:spacing w:val="-16"/>
                <w:sz w:val="21"/>
                <w:szCs w:val="21"/>
              </w:rPr>
              <w:t>ipad</w:t>
            </w:r>
            <w:proofErr w:type="spellEnd"/>
            <w:r w:rsidRPr="00136F5E">
              <w:rPr>
                <w:rFonts w:asciiTheme="minorEastAsia" w:hAnsiTheme="minorEastAsia" w:cs="宋体" w:hint="eastAsia"/>
                <w:color w:val="000000"/>
                <w:spacing w:val="-16"/>
                <w:sz w:val="21"/>
                <w:szCs w:val="21"/>
              </w:rPr>
              <w:t>赛9.7英寸32G WIFI版</w:t>
            </w:r>
          </w:p>
        </w:tc>
      </w:tr>
    </w:tbl>
    <w:p w:rsidR="00C161D9" w:rsidRPr="00136F5E" w:rsidRDefault="00F45E67" w:rsidP="00136F5E">
      <w:pPr>
        <w:pStyle w:val="a3"/>
        <w:widowControl/>
        <w:shd w:val="clear" w:color="auto" w:fill="FFFFFF"/>
        <w:snapToGrid w:val="0"/>
        <w:spacing w:beforeAutospacing="0" w:afterAutospacing="0" w:line="264" w:lineRule="auto"/>
        <w:jc w:val="both"/>
        <w:rPr>
          <w:rFonts w:asciiTheme="minorEastAsia" w:hAnsiTheme="minorEastAsia" w:cs="宋体"/>
          <w:color w:val="000000"/>
          <w:sz w:val="21"/>
          <w:szCs w:val="21"/>
          <w:shd w:val="clear" w:color="auto" w:fill="FFFFFF"/>
        </w:rPr>
      </w:pPr>
      <w:r w:rsidRPr="00136F5E">
        <w:rPr>
          <w:rFonts w:asciiTheme="minorEastAsia" w:hAnsiTheme="minorEastAsia" w:cs="宋体" w:hint="eastAsia"/>
          <w:color w:val="000000"/>
          <w:sz w:val="21"/>
          <w:szCs w:val="21"/>
          <w:u w:val="single"/>
        </w:rPr>
        <w:t>“苹果</w:t>
      </w:r>
      <w:proofErr w:type="spellStart"/>
      <w:r w:rsidRPr="00136F5E">
        <w:rPr>
          <w:rFonts w:asciiTheme="minorEastAsia" w:hAnsiTheme="minorEastAsia" w:cs="宋体" w:hint="eastAsia"/>
          <w:color w:val="000000"/>
          <w:sz w:val="21"/>
          <w:szCs w:val="21"/>
          <w:u w:val="single"/>
        </w:rPr>
        <w:t>ipad</w:t>
      </w:r>
      <w:proofErr w:type="spellEnd"/>
      <w:r w:rsidRPr="00136F5E">
        <w:rPr>
          <w:rFonts w:asciiTheme="minorEastAsia" w:hAnsiTheme="minorEastAsia" w:cs="宋体" w:hint="eastAsia"/>
          <w:color w:val="000000"/>
          <w:sz w:val="21"/>
          <w:szCs w:val="21"/>
          <w:u w:val="single"/>
        </w:rPr>
        <w:t>赛”须知：无论报名参赛羽数多少，1-3名保底“</w:t>
      </w:r>
      <w:r w:rsidRPr="00136F5E">
        <w:rPr>
          <w:rFonts w:asciiTheme="minorEastAsia" w:hAnsiTheme="minorEastAsia" w:cs="宋体" w:hint="eastAsia"/>
          <w:color w:val="000000"/>
          <w:sz w:val="21"/>
          <w:szCs w:val="21"/>
        </w:rPr>
        <w:t>苹果</w:t>
      </w:r>
      <w:proofErr w:type="spellStart"/>
      <w:r w:rsidRPr="00136F5E">
        <w:rPr>
          <w:rFonts w:asciiTheme="minorEastAsia" w:hAnsiTheme="minorEastAsia" w:cs="宋体" w:hint="eastAsia"/>
          <w:color w:val="000000"/>
          <w:sz w:val="21"/>
          <w:szCs w:val="21"/>
        </w:rPr>
        <w:t>ipad</w:t>
      </w:r>
      <w:proofErr w:type="spellEnd"/>
      <w:r w:rsidRPr="00136F5E">
        <w:rPr>
          <w:rFonts w:asciiTheme="minorEastAsia" w:hAnsiTheme="minorEastAsia" w:cs="宋体" w:hint="eastAsia"/>
          <w:color w:val="000000"/>
          <w:sz w:val="21"/>
          <w:szCs w:val="21"/>
        </w:rPr>
        <w:t>赛9.7英寸32G WIFI版</w:t>
      </w:r>
      <w:r w:rsidRPr="00136F5E">
        <w:rPr>
          <w:rFonts w:asciiTheme="minorEastAsia" w:hAnsiTheme="minorEastAsia" w:cs="宋体" w:hint="eastAsia"/>
          <w:color w:val="000000"/>
          <w:sz w:val="21"/>
          <w:szCs w:val="21"/>
          <w:u w:val="single"/>
        </w:rPr>
        <w:t>”各一台。如报名羽数超过150羽，则每40羽取一个名次，奖励2000元。若最后一名不足40羽实额发放，鸽会不提取任何费用。</w:t>
      </w:r>
    </w:p>
    <w:p w:rsidR="00C161D9" w:rsidRPr="00136F5E" w:rsidRDefault="00F45E67" w:rsidP="00136F5E">
      <w:pPr>
        <w:pStyle w:val="a3"/>
        <w:widowControl/>
        <w:shd w:val="clear" w:color="auto" w:fill="FFFFFF"/>
        <w:snapToGrid w:val="0"/>
        <w:spacing w:beforeAutospacing="0" w:afterAutospacing="0" w:line="264" w:lineRule="auto"/>
        <w:jc w:val="both"/>
        <w:rPr>
          <w:rFonts w:asciiTheme="minorEastAsia" w:hAnsiTheme="minorEastAsia" w:cs="宋体"/>
          <w:color w:val="000000"/>
          <w:sz w:val="21"/>
          <w:szCs w:val="21"/>
        </w:rPr>
      </w:pPr>
      <w:r w:rsidRPr="00136F5E">
        <w:rPr>
          <w:rFonts w:asciiTheme="minorEastAsia" w:hAnsiTheme="minorEastAsia" w:cs="宋体" w:hint="eastAsia"/>
          <w:color w:val="000000"/>
          <w:sz w:val="21"/>
          <w:szCs w:val="21"/>
          <w:shd w:val="clear" w:color="auto" w:fill="FFFFFF"/>
        </w:rPr>
        <w:t>“云鼎竞翔”三关鸽王特比环奖金表：</w:t>
      </w:r>
    </w:p>
    <w:tbl>
      <w:tblPr>
        <w:tblW w:w="10120" w:type="dxa"/>
        <w:jc w:val="center"/>
        <w:tblInd w:w="-847" w:type="dxa"/>
        <w:shd w:val="clear" w:color="auto" w:fill="FFFFFF"/>
        <w:tblLayout w:type="fixed"/>
        <w:tblCellMar>
          <w:left w:w="0" w:type="dxa"/>
          <w:right w:w="0" w:type="dxa"/>
        </w:tblCellMar>
        <w:tblLook w:val="04A0"/>
      </w:tblPr>
      <w:tblGrid>
        <w:gridCol w:w="4025"/>
        <w:gridCol w:w="1001"/>
        <w:gridCol w:w="1001"/>
        <w:gridCol w:w="1001"/>
        <w:gridCol w:w="1001"/>
        <w:gridCol w:w="1001"/>
        <w:gridCol w:w="1090"/>
      </w:tblGrid>
      <w:tr w:rsidR="00C161D9" w:rsidRPr="00136F5E" w:rsidTr="000656E1">
        <w:trPr>
          <w:trHeight w:val="203"/>
          <w:jc w:val="center"/>
        </w:trPr>
        <w:tc>
          <w:tcPr>
            <w:tcW w:w="4025"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right w:w="15" w:type="dxa"/>
            </w:tcMar>
            <w:vAlign w:val="bottom"/>
          </w:tcPr>
          <w:p w:rsidR="00C161D9" w:rsidRPr="00136F5E" w:rsidRDefault="00F45E67" w:rsidP="006D4CBC">
            <w:pPr>
              <w:widowControl/>
              <w:snapToGrid w:val="0"/>
              <w:jc w:val="center"/>
              <w:rPr>
                <w:rFonts w:asciiTheme="minorEastAsia" w:hAnsiTheme="minorEastAsia"/>
                <w:szCs w:val="21"/>
              </w:rPr>
            </w:pPr>
            <w:r w:rsidRPr="00136F5E">
              <w:rPr>
                <w:rFonts w:asciiTheme="minorEastAsia" w:hAnsiTheme="minorEastAsia" w:cs="宋体" w:hint="eastAsia"/>
                <w:color w:val="000000"/>
                <w:kern w:val="0"/>
                <w:szCs w:val="21"/>
              </w:rPr>
              <w:t>站名</w:t>
            </w:r>
          </w:p>
        </w:tc>
        <w:tc>
          <w:tcPr>
            <w:tcW w:w="1001" w:type="dxa"/>
            <w:tcBorders>
              <w:top w:val="single" w:sz="8" w:space="0" w:color="auto"/>
              <w:left w:val="nil"/>
              <w:bottom w:val="single" w:sz="8" w:space="0" w:color="auto"/>
              <w:right w:val="single" w:sz="8" w:space="0" w:color="auto"/>
            </w:tcBorders>
            <w:shd w:val="clear" w:color="auto" w:fill="FFFFFF"/>
            <w:tcMar>
              <w:top w:w="15" w:type="dxa"/>
              <w:left w:w="15" w:type="dxa"/>
              <w:right w:w="15" w:type="dxa"/>
            </w:tcMar>
            <w:vAlign w:val="bottom"/>
          </w:tcPr>
          <w:p w:rsidR="00C161D9" w:rsidRPr="00136F5E" w:rsidRDefault="00F45E67" w:rsidP="006D4CBC">
            <w:pPr>
              <w:widowControl/>
              <w:snapToGrid w:val="0"/>
              <w:jc w:val="center"/>
              <w:rPr>
                <w:rFonts w:asciiTheme="minorEastAsia" w:hAnsiTheme="minorEastAsia"/>
                <w:szCs w:val="21"/>
              </w:rPr>
            </w:pPr>
            <w:r w:rsidRPr="00136F5E">
              <w:rPr>
                <w:rFonts w:asciiTheme="minorEastAsia" w:hAnsiTheme="minorEastAsia" w:cs="宋体" w:hint="eastAsia"/>
                <w:color w:val="000000"/>
                <w:kern w:val="0"/>
                <w:szCs w:val="21"/>
              </w:rPr>
              <w:t>1名</w:t>
            </w:r>
          </w:p>
        </w:tc>
        <w:tc>
          <w:tcPr>
            <w:tcW w:w="1001" w:type="dxa"/>
            <w:tcBorders>
              <w:top w:val="single" w:sz="8" w:space="0" w:color="auto"/>
              <w:left w:val="nil"/>
              <w:bottom w:val="single" w:sz="8" w:space="0" w:color="auto"/>
              <w:right w:val="single" w:sz="8" w:space="0" w:color="auto"/>
            </w:tcBorders>
            <w:shd w:val="clear" w:color="auto" w:fill="FFFFFF"/>
            <w:tcMar>
              <w:top w:w="15" w:type="dxa"/>
              <w:left w:w="15" w:type="dxa"/>
              <w:right w:w="15" w:type="dxa"/>
            </w:tcMar>
            <w:vAlign w:val="bottom"/>
          </w:tcPr>
          <w:p w:rsidR="00C161D9" w:rsidRPr="00136F5E" w:rsidRDefault="00F45E67" w:rsidP="006D4CBC">
            <w:pPr>
              <w:widowControl/>
              <w:snapToGrid w:val="0"/>
              <w:jc w:val="center"/>
              <w:rPr>
                <w:rFonts w:asciiTheme="minorEastAsia" w:hAnsiTheme="minorEastAsia"/>
                <w:szCs w:val="21"/>
              </w:rPr>
            </w:pPr>
            <w:r w:rsidRPr="00136F5E">
              <w:rPr>
                <w:rFonts w:asciiTheme="minorEastAsia" w:hAnsiTheme="minorEastAsia" w:cs="宋体" w:hint="eastAsia"/>
                <w:color w:val="000000"/>
                <w:kern w:val="0"/>
                <w:szCs w:val="21"/>
              </w:rPr>
              <w:t>2名</w:t>
            </w:r>
          </w:p>
        </w:tc>
        <w:tc>
          <w:tcPr>
            <w:tcW w:w="1001" w:type="dxa"/>
            <w:tcBorders>
              <w:top w:val="single" w:sz="8" w:space="0" w:color="auto"/>
              <w:left w:val="nil"/>
              <w:bottom w:val="single" w:sz="8" w:space="0" w:color="auto"/>
              <w:right w:val="single" w:sz="8" w:space="0" w:color="auto"/>
            </w:tcBorders>
            <w:shd w:val="clear" w:color="auto" w:fill="FFFFFF"/>
            <w:tcMar>
              <w:top w:w="15" w:type="dxa"/>
              <w:left w:w="15" w:type="dxa"/>
              <w:right w:w="15" w:type="dxa"/>
            </w:tcMar>
            <w:vAlign w:val="bottom"/>
          </w:tcPr>
          <w:p w:rsidR="00C161D9" w:rsidRPr="00136F5E" w:rsidRDefault="00F45E67" w:rsidP="006D4CBC">
            <w:pPr>
              <w:widowControl/>
              <w:snapToGrid w:val="0"/>
              <w:jc w:val="center"/>
              <w:rPr>
                <w:rFonts w:asciiTheme="minorEastAsia" w:hAnsiTheme="minorEastAsia"/>
                <w:szCs w:val="21"/>
              </w:rPr>
            </w:pPr>
            <w:r w:rsidRPr="00136F5E">
              <w:rPr>
                <w:rFonts w:asciiTheme="minorEastAsia" w:hAnsiTheme="minorEastAsia" w:cs="宋体" w:hint="eastAsia"/>
                <w:color w:val="000000"/>
                <w:kern w:val="0"/>
                <w:szCs w:val="21"/>
              </w:rPr>
              <w:t>3名</w:t>
            </w:r>
          </w:p>
        </w:tc>
        <w:tc>
          <w:tcPr>
            <w:tcW w:w="1001" w:type="dxa"/>
            <w:tcBorders>
              <w:top w:val="single" w:sz="8" w:space="0" w:color="auto"/>
              <w:left w:val="nil"/>
              <w:bottom w:val="single" w:sz="8" w:space="0" w:color="auto"/>
              <w:right w:val="single" w:sz="8" w:space="0" w:color="auto"/>
            </w:tcBorders>
            <w:shd w:val="clear" w:color="auto" w:fill="FFFFFF"/>
            <w:tcMar>
              <w:top w:w="15" w:type="dxa"/>
              <w:left w:w="15" w:type="dxa"/>
              <w:right w:w="15" w:type="dxa"/>
            </w:tcMar>
            <w:vAlign w:val="bottom"/>
          </w:tcPr>
          <w:p w:rsidR="00C161D9" w:rsidRPr="00136F5E" w:rsidRDefault="00F45E67" w:rsidP="006D4CBC">
            <w:pPr>
              <w:widowControl/>
              <w:snapToGrid w:val="0"/>
              <w:jc w:val="center"/>
              <w:rPr>
                <w:rFonts w:asciiTheme="minorEastAsia" w:hAnsiTheme="minorEastAsia"/>
                <w:szCs w:val="21"/>
              </w:rPr>
            </w:pPr>
            <w:r w:rsidRPr="00136F5E">
              <w:rPr>
                <w:rFonts w:asciiTheme="minorEastAsia" w:hAnsiTheme="minorEastAsia" w:cs="宋体" w:hint="eastAsia"/>
                <w:color w:val="000000"/>
                <w:kern w:val="0"/>
                <w:szCs w:val="21"/>
              </w:rPr>
              <w:t>4～10名</w:t>
            </w:r>
          </w:p>
        </w:tc>
        <w:tc>
          <w:tcPr>
            <w:tcW w:w="1001" w:type="dxa"/>
            <w:tcBorders>
              <w:top w:val="single" w:sz="8" w:space="0" w:color="auto"/>
              <w:left w:val="nil"/>
              <w:bottom w:val="single" w:sz="8" w:space="0" w:color="auto"/>
              <w:right w:val="single" w:sz="8" w:space="0" w:color="auto"/>
            </w:tcBorders>
            <w:shd w:val="clear" w:color="auto" w:fill="FFFFFF"/>
            <w:tcMar>
              <w:top w:w="15" w:type="dxa"/>
              <w:left w:w="15" w:type="dxa"/>
              <w:right w:w="15" w:type="dxa"/>
            </w:tcMar>
            <w:vAlign w:val="bottom"/>
          </w:tcPr>
          <w:p w:rsidR="00C161D9" w:rsidRPr="00136F5E" w:rsidRDefault="00F45E67" w:rsidP="006D4CBC">
            <w:pPr>
              <w:widowControl/>
              <w:snapToGrid w:val="0"/>
              <w:jc w:val="center"/>
              <w:rPr>
                <w:rFonts w:asciiTheme="minorEastAsia" w:hAnsiTheme="minorEastAsia"/>
                <w:szCs w:val="21"/>
              </w:rPr>
            </w:pPr>
            <w:r w:rsidRPr="00136F5E">
              <w:rPr>
                <w:rFonts w:asciiTheme="minorEastAsia" w:hAnsiTheme="minorEastAsia" w:cs="宋体" w:hint="eastAsia"/>
                <w:color w:val="000000"/>
                <w:kern w:val="0"/>
                <w:szCs w:val="21"/>
              </w:rPr>
              <w:t>11～50名</w:t>
            </w:r>
          </w:p>
        </w:tc>
        <w:tc>
          <w:tcPr>
            <w:tcW w:w="1090" w:type="dxa"/>
            <w:tcBorders>
              <w:top w:val="single" w:sz="8" w:space="0" w:color="auto"/>
              <w:left w:val="nil"/>
              <w:bottom w:val="single" w:sz="8" w:space="0" w:color="auto"/>
              <w:right w:val="single" w:sz="8" w:space="0" w:color="auto"/>
            </w:tcBorders>
            <w:shd w:val="clear" w:color="auto" w:fill="FFFFFF"/>
            <w:tcMar>
              <w:top w:w="15" w:type="dxa"/>
              <w:left w:w="15" w:type="dxa"/>
              <w:right w:w="15" w:type="dxa"/>
            </w:tcMar>
            <w:vAlign w:val="bottom"/>
          </w:tcPr>
          <w:p w:rsidR="00C161D9" w:rsidRPr="00136F5E" w:rsidRDefault="00F45E67" w:rsidP="006D4CBC">
            <w:pPr>
              <w:widowControl/>
              <w:snapToGrid w:val="0"/>
              <w:jc w:val="center"/>
              <w:rPr>
                <w:rFonts w:asciiTheme="minorEastAsia" w:hAnsiTheme="minorEastAsia"/>
                <w:spacing w:val="-8"/>
                <w:szCs w:val="21"/>
              </w:rPr>
            </w:pPr>
            <w:r w:rsidRPr="00136F5E">
              <w:rPr>
                <w:rFonts w:asciiTheme="minorEastAsia" w:hAnsiTheme="minorEastAsia" w:cs="宋体" w:hint="eastAsia"/>
                <w:color w:val="000000"/>
                <w:spacing w:val="-8"/>
                <w:kern w:val="0"/>
                <w:szCs w:val="21"/>
              </w:rPr>
              <w:t>51～150名</w:t>
            </w:r>
          </w:p>
        </w:tc>
      </w:tr>
      <w:tr w:rsidR="00C161D9" w:rsidRPr="00136F5E" w:rsidTr="000656E1">
        <w:trPr>
          <w:trHeight w:val="194"/>
          <w:jc w:val="center"/>
        </w:trPr>
        <w:tc>
          <w:tcPr>
            <w:tcW w:w="4025" w:type="dxa"/>
            <w:tcBorders>
              <w:top w:val="nil"/>
              <w:left w:val="single" w:sz="8" w:space="0" w:color="auto"/>
              <w:bottom w:val="single" w:sz="8" w:space="0" w:color="auto"/>
              <w:right w:val="single" w:sz="8" w:space="0" w:color="auto"/>
            </w:tcBorders>
            <w:shd w:val="clear" w:color="auto" w:fill="FFFFFF"/>
            <w:tcMar>
              <w:top w:w="15" w:type="dxa"/>
              <w:left w:w="15" w:type="dxa"/>
              <w:right w:w="15" w:type="dxa"/>
            </w:tcMar>
            <w:vAlign w:val="bottom"/>
          </w:tcPr>
          <w:p w:rsidR="00C161D9" w:rsidRPr="00136F5E" w:rsidRDefault="00F45E67" w:rsidP="006D4CBC">
            <w:pPr>
              <w:widowControl/>
              <w:snapToGrid w:val="0"/>
              <w:jc w:val="left"/>
              <w:rPr>
                <w:rFonts w:asciiTheme="minorEastAsia" w:hAnsiTheme="minorEastAsia"/>
                <w:szCs w:val="21"/>
              </w:rPr>
            </w:pPr>
            <w:r w:rsidRPr="00136F5E">
              <w:rPr>
                <w:rFonts w:asciiTheme="minorEastAsia" w:hAnsiTheme="minorEastAsia" w:cs="宋体" w:hint="eastAsia"/>
                <w:color w:val="000000"/>
                <w:kern w:val="0"/>
                <w:szCs w:val="21"/>
                <w:shd w:val="clear" w:color="auto" w:fill="FFFFFF"/>
              </w:rPr>
              <w:t>思茅、勐海、打洛</w:t>
            </w:r>
            <w:r w:rsidRPr="00136F5E">
              <w:rPr>
                <w:rFonts w:asciiTheme="minorEastAsia" w:hAnsiTheme="minorEastAsia" w:cs="宋体" w:hint="eastAsia"/>
                <w:color w:val="000000"/>
                <w:kern w:val="0"/>
                <w:szCs w:val="21"/>
              </w:rPr>
              <w:t>（特比环）三关综合排名</w:t>
            </w:r>
          </w:p>
        </w:tc>
        <w:tc>
          <w:tcPr>
            <w:tcW w:w="1001" w:type="dxa"/>
            <w:tcBorders>
              <w:top w:val="nil"/>
              <w:left w:val="nil"/>
              <w:bottom w:val="single" w:sz="8" w:space="0" w:color="auto"/>
              <w:right w:val="single" w:sz="8" w:space="0" w:color="auto"/>
            </w:tcBorders>
            <w:shd w:val="clear" w:color="auto" w:fill="FFFFFF"/>
            <w:tcMar>
              <w:top w:w="15" w:type="dxa"/>
              <w:left w:w="15" w:type="dxa"/>
              <w:right w:w="15" w:type="dxa"/>
            </w:tcMar>
            <w:vAlign w:val="bottom"/>
          </w:tcPr>
          <w:p w:rsidR="00C161D9" w:rsidRPr="00136F5E" w:rsidRDefault="00F45E67" w:rsidP="006D4CBC">
            <w:pPr>
              <w:widowControl/>
              <w:snapToGrid w:val="0"/>
              <w:jc w:val="center"/>
              <w:rPr>
                <w:rFonts w:asciiTheme="minorEastAsia" w:hAnsiTheme="minorEastAsia"/>
                <w:szCs w:val="21"/>
              </w:rPr>
            </w:pPr>
            <w:r w:rsidRPr="00136F5E">
              <w:rPr>
                <w:rFonts w:asciiTheme="minorEastAsia" w:hAnsiTheme="minorEastAsia" w:cs="宋体" w:hint="eastAsia"/>
                <w:color w:val="000000"/>
                <w:kern w:val="0"/>
                <w:szCs w:val="21"/>
              </w:rPr>
              <w:t>10000</w:t>
            </w:r>
          </w:p>
        </w:tc>
        <w:tc>
          <w:tcPr>
            <w:tcW w:w="1001" w:type="dxa"/>
            <w:tcBorders>
              <w:top w:val="nil"/>
              <w:left w:val="nil"/>
              <w:bottom w:val="single" w:sz="8" w:space="0" w:color="auto"/>
              <w:right w:val="single" w:sz="8" w:space="0" w:color="auto"/>
            </w:tcBorders>
            <w:shd w:val="clear" w:color="auto" w:fill="FFFFFF"/>
            <w:tcMar>
              <w:top w:w="15" w:type="dxa"/>
              <w:left w:w="15" w:type="dxa"/>
              <w:right w:w="15" w:type="dxa"/>
            </w:tcMar>
            <w:vAlign w:val="bottom"/>
          </w:tcPr>
          <w:p w:rsidR="00C161D9" w:rsidRPr="00136F5E" w:rsidRDefault="00F45E67" w:rsidP="006D4CBC">
            <w:pPr>
              <w:widowControl/>
              <w:snapToGrid w:val="0"/>
              <w:jc w:val="center"/>
              <w:rPr>
                <w:rFonts w:asciiTheme="minorEastAsia" w:hAnsiTheme="minorEastAsia"/>
                <w:szCs w:val="21"/>
              </w:rPr>
            </w:pPr>
            <w:r w:rsidRPr="00136F5E">
              <w:rPr>
                <w:rFonts w:asciiTheme="minorEastAsia" w:hAnsiTheme="minorEastAsia" w:cs="宋体" w:hint="eastAsia"/>
                <w:color w:val="000000"/>
                <w:kern w:val="0"/>
                <w:szCs w:val="21"/>
              </w:rPr>
              <w:t>10000</w:t>
            </w:r>
          </w:p>
        </w:tc>
        <w:tc>
          <w:tcPr>
            <w:tcW w:w="1001" w:type="dxa"/>
            <w:tcBorders>
              <w:top w:val="nil"/>
              <w:left w:val="nil"/>
              <w:bottom w:val="single" w:sz="8" w:space="0" w:color="auto"/>
              <w:right w:val="single" w:sz="8" w:space="0" w:color="auto"/>
            </w:tcBorders>
            <w:shd w:val="clear" w:color="auto" w:fill="FFFFFF"/>
            <w:tcMar>
              <w:top w:w="15" w:type="dxa"/>
              <w:left w:w="15" w:type="dxa"/>
              <w:right w:w="15" w:type="dxa"/>
            </w:tcMar>
            <w:vAlign w:val="bottom"/>
          </w:tcPr>
          <w:p w:rsidR="00C161D9" w:rsidRPr="00136F5E" w:rsidRDefault="00F45E67" w:rsidP="006D4CBC">
            <w:pPr>
              <w:widowControl/>
              <w:snapToGrid w:val="0"/>
              <w:jc w:val="center"/>
              <w:rPr>
                <w:rFonts w:asciiTheme="minorEastAsia" w:hAnsiTheme="minorEastAsia"/>
                <w:szCs w:val="21"/>
              </w:rPr>
            </w:pPr>
            <w:r w:rsidRPr="00136F5E">
              <w:rPr>
                <w:rFonts w:asciiTheme="minorEastAsia" w:hAnsiTheme="minorEastAsia" w:cs="宋体" w:hint="eastAsia"/>
                <w:color w:val="000000"/>
                <w:kern w:val="0"/>
                <w:szCs w:val="21"/>
              </w:rPr>
              <w:t>10000</w:t>
            </w:r>
          </w:p>
        </w:tc>
        <w:tc>
          <w:tcPr>
            <w:tcW w:w="1001" w:type="dxa"/>
            <w:tcBorders>
              <w:top w:val="nil"/>
              <w:left w:val="nil"/>
              <w:bottom w:val="single" w:sz="8" w:space="0" w:color="auto"/>
              <w:right w:val="single" w:sz="8" w:space="0" w:color="auto"/>
            </w:tcBorders>
            <w:shd w:val="clear" w:color="auto" w:fill="FFFFFF"/>
            <w:tcMar>
              <w:top w:w="15" w:type="dxa"/>
              <w:left w:w="15" w:type="dxa"/>
              <w:right w:w="15" w:type="dxa"/>
            </w:tcMar>
            <w:vAlign w:val="bottom"/>
          </w:tcPr>
          <w:p w:rsidR="00C161D9" w:rsidRPr="00136F5E" w:rsidRDefault="00F45E67" w:rsidP="006D4CBC">
            <w:pPr>
              <w:widowControl/>
              <w:snapToGrid w:val="0"/>
              <w:jc w:val="center"/>
              <w:rPr>
                <w:rFonts w:asciiTheme="minorEastAsia" w:hAnsiTheme="minorEastAsia"/>
                <w:szCs w:val="21"/>
              </w:rPr>
            </w:pPr>
            <w:r w:rsidRPr="00136F5E">
              <w:rPr>
                <w:rFonts w:asciiTheme="minorEastAsia" w:hAnsiTheme="minorEastAsia" w:cs="宋体" w:hint="eastAsia"/>
                <w:color w:val="000000"/>
                <w:kern w:val="0"/>
                <w:szCs w:val="21"/>
              </w:rPr>
              <w:t>6000</w:t>
            </w:r>
          </w:p>
        </w:tc>
        <w:tc>
          <w:tcPr>
            <w:tcW w:w="1001" w:type="dxa"/>
            <w:tcBorders>
              <w:top w:val="nil"/>
              <w:left w:val="nil"/>
              <w:bottom w:val="single" w:sz="8" w:space="0" w:color="auto"/>
              <w:right w:val="single" w:sz="8" w:space="0" w:color="auto"/>
            </w:tcBorders>
            <w:shd w:val="clear" w:color="auto" w:fill="FFFFFF"/>
            <w:tcMar>
              <w:top w:w="15" w:type="dxa"/>
              <w:left w:w="15" w:type="dxa"/>
              <w:right w:w="15" w:type="dxa"/>
            </w:tcMar>
            <w:vAlign w:val="bottom"/>
          </w:tcPr>
          <w:p w:rsidR="00C161D9" w:rsidRPr="00136F5E" w:rsidRDefault="00F45E67" w:rsidP="006D4CBC">
            <w:pPr>
              <w:widowControl/>
              <w:snapToGrid w:val="0"/>
              <w:jc w:val="center"/>
              <w:rPr>
                <w:rFonts w:asciiTheme="minorEastAsia" w:hAnsiTheme="minorEastAsia"/>
                <w:szCs w:val="21"/>
              </w:rPr>
            </w:pPr>
            <w:r w:rsidRPr="00136F5E">
              <w:rPr>
                <w:rFonts w:asciiTheme="minorEastAsia" w:hAnsiTheme="minorEastAsia" w:cs="宋体" w:hint="eastAsia"/>
                <w:color w:val="000000"/>
                <w:kern w:val="0"/>
                <w:szCs w:val="21"/>
              </w:rPr>
              <w:t>1600</w:t>
            </w:r>
          </w:p>
        </w:tc>
        <w:tc>
          <w:tcPr>
            <w:tcW w:w="1090" w:type="dxa"/>
            <w:tcBorders>
              <w:top w:val="nil"/>
              <w:left w:val="nil"/>
              <w:bottom w:val="single" w:sz="8" w:space="0" w:color="auto"/>
              <w:right w:val="single" w:sz="8" w:space="0" w:color="auto"/>
            </w:tcBorders>
            <w:shd w:val="clear" w:color="auto" w:fill="FFFFFF"/>
            <w:tcMar>
              <w:top w:w="15" w:type="dxa"/>
              <w:left w:w="15" w:type="dxa"/>
              <w:right w:w="15" w:type="dxa"/>
            </w:tcMar>
            <w:vAlign w:val="bottom"/>
          </w:tcPr>
          <w:p w:rsidR="00C161D9" w:rsidRPr="00136F5E" w:rsidRDefault="00F45E67" w:rsidP="006D4CBC">
            <w:pPr>
              <w:widowControl/>
              <w:snapToGrid w:val="0"/>
              <w:jc w:val="center"/>
              <w:rPr>
                <w:rFonts w:asciiTheme="minorEastAsia" w:hAnsiTheme="minorEastAsia"/>
                <w:szCs w:val="21"/>
              </w:rPr>
            </w:pPr>
            <w:r w:rsidRPr="00136F5E">
              <w:rPr>
                <w:rFonts w:asciiTheme="minorEastAsia" w:hAnsiTheme="minorEastAsia" w:hint="eastAsia"/>
                <w:bCs/>
                <w:szCs w:val="21"/>
              </w:rPr>
              <w:t>1000</w:t>
            </w:r>
          </w:p>
        </w:tc>
      </w:tr>
      <w:tr w:rsidR="00C161D9" w:rsidRPr="00136F5E" w:rsidTr="000656E1">
        <w:trPr>
          <w:trHeight w:val="60"/>
          <w:jc w:val="center"/>
        </w:trPr>
        <w:tc>
          <w:tcPr>
            <w:tcW w:w="4025" w:type="dxa"/>
            <w:tcBorders>
              <w:top w:val="nil"/>
              <w:left w:val="single" w:sz="8" w:space="0" w:color="auto"/>
              <w:bottom w:val="single" w:sz="8" w:space="0" w:color="auto"/>
              <w:right w:val="single" w:sz="8" w:space="0" w:color="auto"/>
            </w:tcBorders>
            <w:shd w:val="clear" w:color="auto" w:fill="FFFFFF"/>
            <w:tcMar>
              <w:top w:w="15" w:type="dxa"/>
              <w:left w:w="15" w:type="dxa"/>
              <w:right w:w="15" w:type="dxa"/>
            </w:tcMar>
            <w:vAlign w:val="bottom"/>
          </w:tcPr>
          <w:p w:rsidR="00C161D9" w:rsidRPr="00136F5E" w:rsidRDefault="00C161D9" w:rsidP="006D4CBC">
            <w:pPr>
              <w:widowControl/>
              <w:snapToGrid w:val="0"/>
              <w:jc w:val="left"/>
              <w:rPr>
                <w:rFonts w:asciiTheme="minorEastAsia" w:hAnsiTheme="minorEastAsia"/>
                <w:szCs w:val="21"/>
              </w:rPr>
            </w:pPr>
          </w:p>
        </w:tc>
        <w:tc>
          <w:tcPr>
            <w:tcW w:w="1001" w:type="dxa"/>
            <w:tcBorders>
              <w:top w:val="nil"/>
              <w:left w:val="nil"/>
              <w:bottom w:val="single" w:sz="8" w:space="0" w:color="auto"/>
              <w:right w:val="single" w:sz="8" w:space="0" w:color="auto"/>
            </w:tcBorders>
            <w:shd w:val="clear" w:color="auto" w:fill="FFFFFF"/>
            <w:tcMar>
              <w:top w:w="15" w:type="dxa"/>
              <w:left w:w="15" w:type="dxa"/>
              <w:right w:w="15" w:type="dxa"/>
            </w:tcMar>
            <w:vAlign w:val="bottom"/>
          </w:tcPr>
          <w:p w:rsidR="00C161D9" w:rsidRPr="00136F5E" w:rsidRDefault="00F45E67" w:rsidP="006D4CBC">
            <w:pPr>
              <w:widowControl/>
              <w:snapToGrid w:val="0"/>
              <w:jc w:val="center"/>
              <w:rPr>
                <w:rFonts w:asciiTheme="minorEastAsia" w:hAnsiTheme="minorEastAsia"/>
                <w:szCs w:val="21"/>
              </w:rPr>
            </w:pPr>
            <w:r w:rsidRPr="00136F5E">
              <w:rPr>
                <w:rFonts w:asciiTheme="minorEastAsia" w:hAnsiTheme="minorEastAsia" w:cs="宋体" w:hint="eastAsia"/>
                <w:color w:val="000000"/>
                <w:kern w:val="0"/>
                <w:szCs w:val="21"/>
              </w:rPr>
              <w:t>1名</w:t>
            </w:r>
          </w:p>
        </w:tc>
        <w:tc>
          <w:tcPr>
            <w:tcW w:w="1001" w:type="dxa"/>
            <w:tcBorders>
              <w:top w:val="nil"/>
              <w:left w:val="nil"/>
              <w:bottom w:val="single" w:sz="8" w:space="0" w:color="auto"/>
              <w:right w:val="single" w:sz="8" w:space="0" w:color="auto"/>
            </w:tcBorders>
            <w:shd w:val="clear" w:color="auto" w:fill="FFFFFF"/>
            <w:tcMar>
              <w:top w:w="15" w:type="dxa"/>
              <w:left w:w="15" w:type="dxa"/>
              <w:right w:w="15" w:type="dxa"/>
            </w:tcMar>
            <w:vAlign w:val="bottom"/>
          </w:tcPr>
          <w:p w:rsidR="00C161D9" w:rsidRPr="00136F5E" w:rsidRDefault="00F45E67" w:rsidP="006D4CBC">
            <w:pPr>
              <w:widowControl/>
              <w:snapToGrid w:val="0"/>
              <w:jc w:val="center"/>
              <w:rPr>
                <w:rFonts w:asciiTheme="minorEastAsia" w:hAnsiTheme="minorEastAsia"/>
                <w:szCs w:val="21"/>
              </w:rPr>
            </w:pPr>
            <w:r w:rsidRPr="00136F5E">
              <w:rPr>
                <w:rFonts w:asciiTheme="minorEastAsia" w:hAnsiTheme="minorEastAsia" w:cs="宋体" w:hint="eastAsia"/>
                <w:color w:val="000000"/>
                <w:kern w:val="0"/>
                <w:szCs w:val="21"/>
              </w:rPr>
              <w:t>2名</w:t>
            </w:r>
          </w:p>
        </w:tc>
        <w:tc>
          <w:tcPr>
            <w:tcW w:w="1001" w:type="dxa"/>
            <w:tcBorders>
              <w:top w:val="nil"/>
              <w:left w:val="nil"/>
              <w:bottom w:val="single" w:sz="8" w:space="0" w:color="auto"/>
              <w:right w:val="single" w:sz="8" w:space="0" w:color="auto"/>
            </w:tcBorders>
            <w:shd w:val="clear" w:color="auto" w:fill="FFFFFF"/>
            <w:tcMar>
              <w:top w:w="15" w:type="dxa"/>
              <w:left w:w="15" w:type="dxa"/>
              <w:right w:w="15" w:type="dxa"/>
            </w:tcMar>
            <w:vAlign w:val="bottom"/>
          </w:tcPr>
          <w:p w:rsidR="00C161D9" w:rsidRPr="00136F5E" w:rsidRDefault="00F45E67" w:rsidP="006D4CBC">
            <w:pPr>
              <w:widowControl/>
              <w:snapToGrid w:val="0"/>
              <w:jc w:val="center"/>
              <w:rPr>
                <w:rFonts w:asciiTheme="minorEastAsia" w:hAnsiTheme="minorEastAsia"/>
                <w:szCs w:val="21"/>
              </w:rPr>
            </w:pPr>
            <w:r w:rsidRPr="00136F5E">
              <w:rPr>
                <w:rFonts w:asciiTheme="minorEastAsia" w:hAnsiTheme="minorEastAsia" w:cs="宋体" w:hint="eastAsia"/>
                <w:color w:val="000000"/>
                <w:kern w:val="0"/>
                <w:szCs w:val="21"/>
              </w:rPr>
              <w:t>3名</w:t>
            </w:r>
          </w:p>
        </w:tc>
        <w:tc>
          <w:tcPr>
            <w:tcW w:w="1001" w:type="dxa"/>
            <w:tcBorders>
              <w:top w:val="nil"/>
              <w:left w:val="nil"/>
              <w:bottom w:val="single" w:sz="8" w:space="0" w:color="auto"/>
              <w:right w:val="single" w:sz="8" w:space="0" w:color="auto"/>
            </w:tcBorders>
            <w:shd w:val="clear" w:color="auto" w:fill="FFFFFF"/>
            <w:tcMar>
              <w:top w:w="15" w:type="dxa"/>
              <w:left w:w="15" w:type="dxa"/>
              <w:right w:w="15" w:type="dxa"/>
            </w:tcMar>
            <w:vAlign w:val="bottom"/>
          </w:tcPr>
          <w:p w:rsidR="00C161D9" w:rsidRPr="00136F5E" w:rsidRDefault="00F45E67" w:rsidP="006D4CBC">
            <w:pPr>
              <w:widowControl/>
              <w:snapToGrid w:val="0"/>
              <w:jc w:val="center"/>
              <w:rPr>
                <w:rFonts w:asciiTheme="minorEastAsia" w:hAnsiTheme="minorEastAsia"/>
                <w:szCs w:val="21"/>
              </w:rPr>
            </w:pPr>
            <w:r w:rsidRPr="00136F5E">
              <w:rPr>
                <w:rFonts w:asciiTheme="minorEastAsia" w:hAnsiTheme="minorEastAsia" w:cs="宋体" w:hint="eastAsia"/>
                <w:color w:val="000000"/>
                <w:kern w:val="0"/>
                <w:szCs w:val="21"/>
              </w:rPr>
              <w:t>4名</w:t>
            </w:r>
          </w:p>
        </w:tc>
        <w:tc>
          <w:tcPr>
            <w:tcW w:w="1001" w:type="dxa"/>
            <w:tcBorders>
              <w:top w:val="nil"/>
              <w:left w:val="nil"/>
              <w:bottom w:val="single" w:sz="8" w:space="0" w:color="auto"/>
              <w:right w:val="single" w:sz="8" w:space="0" w:color="auto"/>
            </w:tcBorders>
            <w:shd w:val="clear" w:color="auto" w:fill="FFFFFF"/>
            <w:tcMar>
              <w:top w:w="15" w:type="dxa"/>
              <w:left w:w="15" w:type="dxa"/>
              <w:right w:w="15" w:type="dxa"/>
            </w:tcMar>
            <w:vAlign w:val="bottom"/>
          </w:tcPr>
          <w:p w:rsidR="00C161D9" w:rsidRPr="00136F5E" w:rsidRDefault="00F45E67" w:rsidP="006D4CBC">
            <w:pPr>
              <w:widowControl/>
              <w:snapToGrid w:val="0"/>
              <w:jc w:val="center"/>
              <w:rPr>
                <w:rFonts w:asciiTheme="minorEastAsia" w:hAnsiTheme="minorEastAsia"/>
                <w:szCs w:val="21"/>
              </w:rPr>
            </w:pPr>
            <w:r w:rsidRPr="00136F5E">
              <w:rPr>
                <w:rFonts w:asciiTheme="minorEastAsia" w:hAnsiTheme="minorEastAsia" w:cs="宋体" w:hint="eastAsia"/>
                <w:color w:val="000000"/>
                <w:kern w:val="0"/>
                <w:szCs w:val="21"/>
              </w:rPr>
              <w:t>5名</w:t>
            </w:r>
          </w:p>
        </w:tc>
        <w:tc>
          <w:tcPr>
            <w:tcW w:w="1090" w:type="dxa"/>
            <w:tcBorders>
              <w:top w:val="nil"/>
              <w:left w:val="nil"/>
              <w:bottom w:val="single" w:sz="8" w:space="0" w:color="auto"/>
              <w:right w:val="single" w:sz="8" w:space="0" w:color="auto"/>
            </w:tcBorders>
            <w:shd w:val="clear" w:color="auto" w:fill="FFFFFF"/>
            <w:tcMar>
              <w:top w:w="15" w:type="dxa"/>
              <w:left w:w="15" w:type="dxa"/>
              <w:right w:w="15" w:type="dxa"/>
            </w:tcMar>
            <w:vAlign w:val="bottom"/>
          </w:tcPr>
          <w:p w:rsidR="00C161D9" w:rsidRPr="00136F5E" w:rsidRDefault="00C161D9" w:rsidP="006D4CBC">
            <w:pPr>
              <w:widowControl/>
              <w:snapToGrid w:val="0"/>
              <w:jc w:val="center"/>
              <w:rPr>
                <w:rFonts w:asciiTheme="minorEastAsia" w:hAnsiTheme="minorEastAsia"/>
                <w:szCs w:val="21"/>
              </w:rPr>
            </w:pPr>
          </w:p>
        </w:tc>
      </w:tr>
      <w:tr w:rsidR="00C161D9" w:rsidRPr="00136F5E" w:rsidTr="000656E1">
        <w:trPr>
          <w:trHeight w:val="60"/>
          <w:jc w:val="center"/>
        </w:trPr>
        <w:tc>
          <w:tcPr>
            <w:tcW w:w="4025" w:type="dxa"/>
            <w:tcBorders>
              <w:top w:val="nil"/>
              <w:left w:val="single" w:sz="8" w:space="0" w:color="auto"/>
              <w:bottom w:val="single" w:sz="4" w:space="0" w:color="auto"/>
              <w:right w:val="single" w:sz="8" w:space="0" w:color="auto"/>
            </w:tcBorders>
            <w:shd w:val="clear" w:color="auto" w:fill="FFFFFF"/>
            <w:tcMar>
              <w:top w:w="15" w:type="dxa"/>
              <w:left w:w="15" w:type="dxa"/>
              <w:right w:w="15" w:type="dxa"/>
            </w:tcMar>
            <w:vAlign w:val="bottom"/>
          </w:tcPr>
          <w:p w:rsidR="00C161D9" w:rsidRPr="00136F5E" w:rsidRDefault="00F45E67" w:rsidP="006D4CBC">
            <w:pPr>
              <w:widowControl/>
              <w:snapToGrid w:val="0"/>
              <w:jc w:val="left"/>
              <w:rPr>
                <w:rFonts w:asciiTheme="minorEastAsia" w:hAnsiTheme="minorEastAsia"/>
                <w:szCs w:val="21"/>
              </w:rPr>
            </w:pPr>
            <w:r w:rsidRPr="00136F5E">
              <w:rPr>
                <w:rFonts w:asciiTheme="minorEastAsia" w:hAnsiTheme="minorEastAsia" w:cs="宋体" w:hint="eastAsia"/>
                <w:color w:val="000000"/>
                <w:kern w:val="0"/>
                <w:szCs w:val="21"/>
                <w:shd w:val="clear" w:color="auto" w:fill="FFFFFF"/>
              </w:rPr>
              <w:t>思茅、勐海、打洛</w:t>
            </w:r>
            <w:r w:rsidRPr="00136F5E">
              <w:rPr>
                <w:rFonts w:asciiTheme="minorEastAsia" w:hAnsiTheme="minorEastAsia" w:cs="宋体" w:hint="eastAsia"/>
                <w:color w:val="000000"/>
                <w:kern w:val="0"/>
                <w:szCs w:val="21"/>
              </w:rPr>
              <w:t>（团体）三关综合排名</w:t>
            </w:r>
          </w:p>
        </w:tc>
        <w:tc>
          <w:tcPr>
            <w:tcW w:w="1001" w:type="dxa"/>
            <w:tcBorders>
              <w:top w:val="nil"/>
              <w:left w:val="nil"/>
              <w:bottom w:val="single" w:sz="4" w:space="0" w:color="auto"/>
              <w:right w:val="single" w:sz="8" w:space="0" w:color="auto"/>
            </w:tcBorders>
            <w:shd w:val="clear" w:color="auto" w:fill="FFFFFF"/>
            <w:tcMar>
              <w:top w:w="15" w:type="dxa"/>
              <w:left w:w="15" w:type="dxa"/>
              <w:right w:w="15" w:type="dxa"/>
            </w:tcMar>
            <w:vAlign w:val="bottom"/>
          </w:tcPr>
          <w:p w:rsidR="00C161D9" w:rsidRPr="00136F5E" w:rsidRDefault="00F45E67" w:rsidP="006D4CBC">
            <w:pPr>
              <w:widowControl/>
              <w:snapToGrid w:val="0"/>
              <w:jc w:val="center"/>
              <w:rPr>
                <w:rFonts w:asciiTheme="minorEastAsia" w:hAnsiTheme="minorEastAsia"/>
                <w:szCs w:val="21"/>
              </w:rPr>
            </w:pPr>
            <w:r w:rsidRPr="00136F5E">
              <w:rPr>
                <w:rFonts w:asciiTheme="minorEastAsia" w:hAnsiTheme="minorEastAsia" w:cs="宋体" w:hint="eastAsia"/>
                <w:color w:val="000000"/>
                <w:kern w:val="0"/>
                <w:szCs w:val="21"/>
              </w:rPr>
              <w:t>5000</w:t>
            </w:r>
          </w:p>
        </w:tc>
        <w:tc>
          <w:tcPr>
            <w:tcW w:w="1001" w:type="dxa"/>
            <w:tcBorders>
              <w:top w:val="nil"/>
              <w:left w:val="nil"/>
              <w:bottom w:val="single" w:sz="4" w:space="0" w:color="auto"/>
              <w:right w:val="single" w:sz="8" w:space="0" w:color="auto"/>
            </w:tcBorders>
            <w:shd w:val="clear" w:color="auto" w:fill="FFFFFF"/>
            <w:tcMar>
              <w:top w:w="15" w:type="dxa"/>
              <w:left w:w="15" w:type="dxa"/>
              <w:right w:w="15" w:type="dxa"/>
            </w:tcMar>
            <w:vAlign w:val="bottom"/>
          </w:tcPr>
          <w:p w:rsidR="00C161D9" w:rsidRPr="00136F5E" w:rsidRDefault="00F45E67" w:rsidP="006D4CBC">
            <w:pPr>
              <w:widowControl/>
              <w:snapToGrid w:val="0"/>
              <w:jc w:val="center"/>
              <w:rPr>
                <w:rFonts w:asciiTheme="minorEastAsia" w:hAnsiTheme="minorEastAsia"/>
                <w:szCs w:val="21"/>
              </w:rPr>
            </w:pPr>
            <w:r w:rsidRPr="00136F5E">
              <w:rPr>
                <w:rFonts w:asciiTheme="minorEastAsia" w:hAnsiTheme="minorEastAsia" w:cs="宋体" w:hint="eastAsia"/>
                <w:color w:val="000000"/>
                <w:kern w:val="0"/>
                <w:szCs w:val="21"/>
              </w:rPr>
              <w:t>1000</w:t>
            </w:r>
          </w:p>
        </w:tc>
        <w:tc>
          <w:tcPr>
            <w:tcW w:w="1001" w:type="dxa"/>
            <w:tcBorders>
              <w:top w:val="nil"/>
              <w:left w:val="nil"/>
              <w:bottom w:val="single" w:sz="4" w:space="0" w:color="auto"/>
              <w:right w:val="single" w:sz="8" w:space="0" w:color="auto"/>
            </w:tcBorders>
            <w:shd w:val="clear" w:color="auto" w:fill="FFFFFF"/>
            <w:tcMar>
              <w:top w:w="15" w:type="dxa"/>
              <w:left w:w="15" w:type="dxa"/>
              <w:right w:w="15" w:type="dxa"/>
            </w:tcMar>
            <w:vAlign w:val="bottom"/>
          </w:tcPr>
          <w:p w:rsidR="00C161D9" w:rsidRPr="00136F5E" w:rsidRDefault="00F45E67" w:rsidP="006D4CBC">
            <w:pPr>
              <w:widowControl/>
              <w:snapToGrid w:val="0"/>
              <w:jc w:val="center"/>
              <w:rPr>
                <w:rFonts w:asciiTheme="minorEastAsia" w:hAnsiTheme="minorEastAsia"/>
                <w:szCs w:val="21"/>
              </w:rPr>
            </w:pPr>
            <w:r w:rsidRPr="00136F5E">
              <w:rPr>
                <w:rFonts w:asciiTheme="minorEastAsia" w:hAnsiTheme="minorEastAsia" w:cs="宋体" w:hint="eastAsia"/>
                <w:color w:val="000000"/>
                <w:kern w:val="0"/>
                <w:szCs w:val="21"/>
              </w:rPr>
              <w:t>1000</w:t>
            </w:r>
          </w:p>
        </w:tc>
        <w:tc>
          <w:tcPr>
            <w:tcW w:w="1001" w:type="dxa"/>
            <w:tcBorders>
              <w:top w:val="nil"/>
              <w:left w:val="nil"/>
              <w:bottom w:val="single" w:sz="4" w:space="0" w:color="auto"/>
              <w:right w:val="single" w:sz="8" w:space="0" w:color="auto"/>
            </w:tcBorders>
            <w:shd w:val="clear" w:color="auto" w:fill="FFFFFF"/>
            <w:tcMar>
              <w:top w:w="15" w:type="dxa"/>
              <w:left w:w="15" w:type="dxa"/>
              <w:right w:w="15" w:type="dxa"/>
            </w:tcMar>
            <w:vAlign w:val="bottom"/>
          </w:tcPr>
          <w:p w:rsidR="00C161D9" w:rsidRPr="00136F5E" w:rsidRDefault="00F45E67" w:rsidP="006D4CBC">
            <w:pPr>
              <w:widowControl/>
              <w:snapToGrid w:val="0"/>
              <w:jc w:val="center"/>
              <w:rPr>
                <w:rFonts w:asciiTheme="minorEastAsia" w:hAnsiTheme="minorEastAsia"/>
                <w:szCs w:val="21"/>
              </w:rPr>
            </w:pPr>
            <w:r w:rsidRPr="00136F5E">
              <w:rPr>
                <w:rFonts w:asciiTheme="minorEastAsia" w:hAnsiTheme="minorEastAsia" w:cs="宋体" w:hint="eastAsia"/>
                <w:color w:val="000000"/>
                <w:kern w:val="0"/>
                <w:szCs w:val="21"/>
              </w:rPr>
              <w:t>1000</w:t>
            </w:r>
          </w:p>
        </w:tc>
        <w:tc>
          <w:tcPr>
            <w:tcW w:w="1001" w:type="dxa"/>
            <w:tcBorders>
              <w:top w:val="nil"/>
              <w:left w:val="nil"/>
              <w:bottom w:val="single" w:sz="4" w:space="0" w:color="auto"/>
              <w:right w:val="single" w:sz="8" w:space="0" w:color="auto"/>
            </w:tcBorders>
            <w:shd w:val="clear" w:color="auto" w:fill="FFFFFF"/>
            <w:tcMar>
              <w:top w:w="15" w:type="dxa"/>
              <w:left w:w="15" w:type="dxa"/>
              <w:right w:w="15" w:type="dxa"/>
            </w:tcMar>
            <w:vAlign w:val="bottom"/>
          </w:tcPr>
          <w:p w:rsidR="00C161D9" w:rsidRPr="00136F5E" w:rsidRDefault="00F45E67" w:rsidP="006D4CBC">
            <w:pPr>
              <w:widowControl/>
              <w:snapToGrid w:val="0"/>
              <w:jc w:val="center"/>
              <w:rPr>
                <w:rFonts w:asciiTheme="minorEastAsia" w:hAnsiTheme="minorEastAsia"/>
                <w:szCs w:val="21"/>
              </w:rPr>
            </w:pPr>
            <w:r w:rsidRPr="00136F5E">
              <w:rPr>
                <w:rFonts w:asciiTheme="minorEastAsia" w:hAnsiTheme="minorEastAsia" w:cs="宋体" w:hint="eastAsia"/>
                <w:color w:val="000000"/>
                <w:kern w:val="0"/>
                <w:szCs w:val="21"/>
              </w:rPr>
              <w:t>1000</w:t>
            </w:r>
          </w:p>
        </w:tc>
        <w:tc>
          <w:tcPr>
            <w:tcW w:w="1090" w:type="dxa"/>
            <w:tcBorders>
              <w:top w:val="nil"/>
              <w:left w:val="nil"/>
              <w:bottom w:val="single" w:sz="4" w:space="0" w:color="auto"/>
              <w:right w:val="single" w:sz="8" w:space="0" w:color="auto"/>
            </w:tcBorders>
            <w:shd w:val="clear" w:color="auto" w:fill="FFFFFF"/>
            <w:tcMar>
              <w:top w:w="15" w:type="dxa"/>
              <w:left w:w="15" w:type="dxa"/>
              <w:right w:w="15" w:type="dxa"/>
            </w:tcMar>
            <w:vAlign w:val="bottom"/>
          </w:tcPr>
          <w:p w:rsidR="00C161D9" w:rsidRPr="00136F5E" w:rsidRDefault="00C161D9" w:rsidP="006D4CBC">
            <w:pPr>
              <w:widowControl/>
              <w:snapToGrid w:val="0"/>
              <w:jc w:val="center"/>
              <w:rPr>
                <w:rFonts w:asciiTheme="minorEastAsia" w:hAnsiTheme="minorEastAsia"/>
                <w:szCs w:val="21"/>
              </w:rPr>
            </w:pPr>
          </w:p>
        </w:tc>
      </w:tr>
      <w:tr w:rsidR="00C161D9" w:rsidRPr="00136F5E" w:rsidTr="000656E1">
        <w:trPr>
          <w:trHeight w:val="55"/>
          <w:jc w:val="center"/>
        </w:trPr>
        <w:tc>
          <w:tcPr>
            <w:tcW w:w="4025" w:type="dxa"/>
            <w:tcBorders>
              <w:top w:val="single" w:sz="4" w:space="0" w:color="auto"/>
              <w:left w:val="single" w:sz="8" w:space="0" w:color="auto"/>
              <w:bottom w:val="single" w:sz="8" w:space="0" w:color="auto"/>
              <w:right w:val="single" w:sz="8" w:space="0" w:color="auto"/>
            </w:tcBorders>
            <w:shd w:val="clear" w:color="auto" w:fill="FFFFFF"/>
            <w:tcMar>
              <w:top w:w="15" w:type="dxa"/>
              <w:left w:w="15" w:type="dxa"/>
              <w:right w:w="15" w:type="dxa"/>
            </w:tcMar>
            <w:vAlign w:val="bottom"/>
          </w:tcPr>
          <w:p w:rsidR="00C161D9" w:rsidRPr="00136F5E" w:rsidRDefault="00C161D9" w:rsidP="006D4CBC">
            <w:pPr>
              <w:widowControl/>
              <w:snapToGrid w:val="0"/>
              <w:jc w:val="left"/>
              <w:rPr>
                <w:rFonts w:asciiTheme="minorEastAsia" w:hAnsiTheme="minorEastAsia"/>
                <w:szCs w:val="21"/>
              </w:rPr>
            </w:pPr>
          </w:p>
        </w:tc>
        <w:tc>
          <w:tcPr>
            <w:tcW w:w="1001" w:type="dxa"/>
            <w:tcBorders>
              <w:top w:val="single" w:sz="4" w:space="0" w:color="auto"/>
              <w:left w:val="nil"/>
              <w:bottom w:val="single" w:sz="8" w:space="0" w:color="auto"/>
              <w:right w:val="single" w:sz="8" w:space="0" w:color="auto"/>
            </w:tcBorders>
            <w:shd w:val="clear" w:color="auto" w:fill="FFFFFF"/>
            <w:tcMar>
              <w:top w:w="15" w:type="dxa"/>
              <w:left w:w="15" w:type="dxa"/>
              <w:right w:w="15" w:type="dxa"/>
            </w:tcMar>
            <w:vAlign w:val="bottom"/>
          </w:tcPr>
          <w:p w:rsidR="00C161D9" w:rsidRPr="00136F5E" w:rsidRDefault="00F45E67" w:rsidP="006D4CBC">
            <w:pPr>
              <w:widowControl/>
              <w:snapToGrid w:val="0"/>
              <w:jc w:val="center"/>
              <w:rPr>
                <w:rFonts w:asciiTheme="minorEastAsia" w:hAnsiTheme="minorEastAsia"/>
                <w:szCs w:val="21"/>
              </w:rPr>
            </w:pPr>
            <w:r w:rsidRPr="00136F5E">
              <w:rPr>
                <w:rFonts w:asciiTheme="minorEastAsia" w:hAnsiTheme="minorEastAsia" w:cs="宋体" w:hint="eastAsia"/>
                <w:color w:val="000000"/>
                <w:kern w:val="0"/>
                <w:szCs w:val="21"/>
              </w:rPr>
              <w:t>1名</w:t>
            </w:r>
          </w:p>
        </w:tc>
        <w:tc>
          <w:tcPr>
            <w:tcW w:w="1001" w:type="dxa"/>
            <w:tcBorders>
              <w:top w:val="single" w:sz="4" w:space="0" w:color="auto"/>
              <w:left w:val="nil"/>
              <w:bottom w:val="single" w:sz="8" w:space="0" w:color="auto"/>
              <w:right w:val="single" w:sz="8" w:space="0" w:color="auto"/>
            </w:tcBorders>
            <w:shd w:val="clear" w:color="auto" w:fill="FFFFFF"/>
            <w:tcMar>
              <w:top w:w="15" w:type="dxa"/>
              <w:left w:w="15" w:type="dxa"/>
              <w:right w:w="15" w:type="dxa"/>
            </w:tcMar>
            <w:vAlign w:val="bottom"/>
          </w:tcPr>
          <w:p w:rsidR="00C161D9" w:rsidRPr="00136F5E" w:rsidRDefault="00F45E67" w:rsidP="006D4CBC">
            <w:pPr>
              <w:widowControl/>
              <w:snapToGrid w:val="0"/>
              <w:jc w:val="center"/>
              <w:rPr>
                <w:rFonts w:asciiTheme="minorEastAsia" w:hAnsiTheme="minorEastAsia"/>
                <w:szCs w:val="21"/>
              </w:rPr>
            </w:pPr>
            <w:r w:rsidRPr="00136F5E">
              <w:rPr>
                <w:rFonts w:asciiTheme="minorEastAsia" w:hAnsiTheme="minorEastAsia" w:cs="宋体" w:hint="eastAsia"/>
                <w:color w:val="000000"/>
                <w:kern w:val="0"/>
                <w:szCs w:val="21"/>
              </w:rPr>
              <w:t>2名</w:t>
            </w:r>
          </w:p>
        </w:tc>
        <w:tc>
          <w:tcPr>
            <w:tcW w:w="1001" w:type="dxa"/>
            <w:tcBorders>
              <w:top w:val="single" w:sz="4" w:space="0" w:color="auto"/>
              <w:left w:val="nil"/>
              <w:bottom w:val="single" w:sz="8" w:space="0" w:color="auto"/>
              <w:right w:val="single" w:sz="8" w:space="0" w:color="auto"/>
            </w:tcBorders>
            <w:shd w:val="clear" w:color="auto" w:fill="FFFFFF"/>
            <w:tcMar>
              <w:top w:w="15" w:type="dxa"/>
              <w:left w:w="15" w:type="dxa"/>
              <w:right w:w="15" w:type="dxa"/>
            </w:tcMar>
            <w:vAlign w:val="bottom"/>
          </w:tcPr>
          <w:p w:rsidR="00C161D9" w:rsidRPr="00136F5E" w:rsidRDefault="00F45E67" w:rsidP="006D4CBC">
            <w:pPr>
              <w:widowControl/>
              <w:snapToGrid w:val="0"/>
              <w:jc w:val="center"/>
              <w:rPr>
                <w:rFonts w:asciiTheme="minorEastAsia" w:hAnsiTheme="minorEastAsia"/>
                <w:szCs w:val="21"/>
              </w:rPr>
            </w:pPr>
            <w:r w:rsidRPr="00136F5E">
              <w:rPr>
                <w:rFonts w:asciiTheme="minorEastAsia" w:hAnsiTheme="minorEastAsia" w:cs="宋体" w:hint="eastAsia"/>
                <w:color w:val="000000"/>
                <w:kern w:val="0"/>
                <w:szCs w:val="21"/>
              </w:rPr>
              <w:t>3名</w:t>
            </w:r>
          </w:p>
        </w:tc>
        <w:tc>
          <w:tcPr>
            <w:tcW w:w="1001" w:type="dxa"/>
            <w:tcBorders>
              <w:top w:val="single" w:sz="4" w:space="0" w:color="auto"/>
              <w:left w:val="nil"/>
              <w:bottom w:val="single" w:sz="8" w:space="0" w:color="auto"/>
              <w:right w:val="single" w:sz="8" w:space="0" w:color="auto"/>
            </w:tcBorders>
            <w:shd w:val="clear" w:color="auto" w:fill="FFFFFF"/>
            <w:tcMar>
              <w:top w:w="15" w:type="dxa"/>
              <w:left w:w="15" w:type="dxa"/>
              <w:right w:w="15" w:type="dxa"/>
            </w:tcMar>
            <w:vAlign w:val="bottom"/>
          </w:tcPr>
          <w:p w:rsidR="00C161D9" w:rsidRPr="00136F5E" w:rsidRDefault="00F45E67" w:rsidP="006D4CBC">
            <w:pPr>
              <w:widowControl/>
              <w:snapToGrid w:val="0"/>
              <w:jc w:val="center"/>
              <w:rPr>
                <w:rFonts w:asciiTheme="minorEastAsia" w:hAnsiTheme="minorEastAsia"/>
                <w:szCs w:val="21"/>
              </w:rPr>
            </w:pPr>
            <w:r w:rsidRPr="00136F5E">
              <w:rPr>
                <w:rFonts w:asciiTheme="minorEastAsia" w:hAnsiTheme="minorEastAsia" w:cs="宋体" w:hint="eastAsia"/>
                <w:color w:val="000000"/>
                <w:kern w:val="0"/>
                <w:szCs w:val="21"/>
              </w:rPr>
              <w:t>4名</w:t>
            </w:r>
          </w:p>
        </w:tc>
        <w:tc>
          <w:tcPr>
            <w:tcW w:w="1001" w:type="dxa"/>
            <w:tcBorders>
              <w:top w:val="single" w:sz="4" w:space="0" w:color="auto"/>
              <w:left w:val="nil"/>
              <w:bottom w:val="single" w:sz="8" w:space="0" w:color="auto"/>
              <w:right w:val="single" w:sz="8" w:space="0" w:color="auto"/>
            </w:tcBorders>
            <w:shd w:val="clear" w:color="auto" w:fill="FFFFFF"/>
            <w:tcMar>
              <w:top w:w="15" w:type="dxa"/>
              <w:left w:w="15" w:type="dxa"/>
              <w:right w:w="15" w:type="dxa"/>
            </w:tcMar>
            <w:vAlign w:val="bottom"/>
          </w:tcPr>
          <w:p w:rsidR="00C161D9" w:rsidRPr="00136F5E" w:rsidRDefault="00F45E67" w:rsidP="006D4CBC">
            <w:pPr>
              <w:widowControl/>
              <w:snapToGrid w:val="0"/>
              <w:jc w:val="center"/>
              <w:rPr>
                <w:rFonts w:asciiTheme="minorEastAsia" w:hAnsiTheme="minorEastAsia"/>
                <w:szCs w:val="21"/>
              </w:rPr>
            </w:pPr>
            <w:r w:rsidRPr="00136F5E">
              <w:rPr>
                <w:rFonts w:asciiTheme="minorEastAsia" w:hAnsiTheme="minorEastAsia" w:cs="宋体" w:hint="eastAsia"/>
                <w:color w:val="000000"/>
                <w:kern w:val="0"/>
                <w:szCs w:val="21"/>
              </w:rPr>
              <w:t>5名</w:t>
            </w:r>
          </w:p>
        </w:tc>
        <w:tc>
          <w:tcPr>
            <w:tcW w:w="1090" w:type="dxa"/>
            <w:tcBorders>
              <w:top w:val="single" w:sz="4" w:space="0" w:color="auto"/>
              <w:left w:val="nil"/>
              <w:bottom w:val="single" w:sz="8" w:space="0" w:color="auto"/>
              <w:right w:val="single" w:sz="8" w:space="0" w:color="auto"/>
            </w:tcBorders>
            <w:shd w:val="clear" w:color="auto" w:fill="FFFFFF"/>
            <w:tcMar>
              <w:top w:w="15" w:type="dxa"/>
              <w:left w:w="15" w:type="dxa"/>
              <w:right w:w="15" w:type="dxa"/>
            </w:tcMar>
            <w:vAlign w:val="bottom"/>
          </w:tcPr>
          <w:p w:rsidR="00C161D9" w:rsidRPr="00136F5E" w:rsidRDefault="00C161D9" w:rsidP="006D4CBC">
            <w:pPr>
              <w:widowControl/>
              <w:snapToGrid w:val="0"/>
              <w:rPr>
                <w:rFonts w:asciiTheme="minorEastAsia" w:hAnsiTheme="minorEastAsia"/>
                <w:szCs w:val="21"/>
              </w:rPr>
            </w:pPr>
          </w:p>
        </w:tc>
      </w:tr>
      <w:tr w:rsidR="00C161D9" w:rsidRPr="00136F5E" w:rsidTr="000656E1">
        <w:trPr>
          <w:trHeight w:val="60"/>
          <w:jc w:val="center"/>
        </w:trPr>
        <w:tc>
          <w:tcPr>
            <w:tcW w:w="4025" w:type="dxa"/>
            <w:tcBorders>
              <w:top w:val="nil"/>
              <w:left w:val="single" w:sz="8" w:space="0" w:color="auto"/>
              <w:bottom w:val="single" w:sz="8" w:space="0" w:color="auto"/>
              <w:right w:val="single" w:sz="8" w:space="0" w:color="auto"/>
            </w:tcBorders>
            <w:shd w:val="clear" w:color="auto" w:fill="FFFFFF"/>
            <w:tcMar>
              <w:top w:w="15" w:type="dxa"/>
              <w:left w:w="15" w:type="dxa"/>
              <w:right w:w="15" w:type="dxa"/>
            </w:tcMar>
            <w:vAlign w:val="bottom"/>
          </w:tcPr>
          <w:p w:rsidR="00C161D9" w:rsidRPr="00136F5E" w:rsidRDefault="00F45E67" w:rsidP="006D4CBC">
            <w:pPr>
              <w:widowControl/>
              <w:snapToGrid w:val="0"/>
              <w:jc w:val="left"/>
              <w:rPr>
                <w:rFonts w:asciiTheme="minorEastAsia" w:hAnsiTheme="minorEastAsia"/>
                <w:szCs w:val="21"/>
              </w:rPr>
            </w:pPr>
            <w:r w:rsidRPr="00136F5E">
              <w:rPr>
                <w:rFonts w:asciiTheme="minorEastAsia" w:hAnsiTheme="minorEastAsia" w:cs="宋体" w:hint="eastAsia"/>
                <w:color w:val="000000"/>
                <w:kern w:val="0"/>
                <w:szCs w:val="21"/>
                <w:shd w:val="clear" w:color="auto" w:fill="FFFFFF"/>
              </w:rPr>
              <w:t>思茅、勐海、打洛</w:t>
            </w:r>
            <w:r w:rsidRPr="00136F5E">
              <w:rPr>
                <w:rFonts w:asciiTheme="minorEastAsia" w:hAnsiTheme="minorEastAsia" w:cs="宋体" w:hint="eastAsia"/>
                <w:color w:val="000000"/>
                <w:kern w:val="0"/>
                <w:szCs w:val="21"/>
              </w:rPr>
              <w:t>（多羽奖）三关综合排名</w:t>
            </w:r>
          </w:p>
        </w:tc>
        <w:tc>
          <w:tcPr>
            <w:tcW w:w="1001" w:type="dxa"/>
            <w:tcBorders>
              <w:top w:val="nil"/>
              <w:left w:val="nil"/>
              <w:bottom w:val="single" w:sz="8" w:space="0" w:color="auto"/>
              <w:right w:val="single" w:sz="8" w:space="0" w:color="auto"/>
            </w:tcBorders>
            <w:shd w:val="clear" w:color="auto" w:fill="FFFFFF"/>
            <w:tcMar>
              <w:top w:w="15" w:type="dxa"/>
              <w:left w:w="15" w:type="dxa"/>
              <w:right w:w="15" w:type="dxa"/>
            </w:tcMar>
            <w:vAlign w:val="bottom"/>
          </w:tcPr>
          <w:p w:rsidR="00C161D9" w:rsidRPr="00136F5E" w:rsidRDefault="00F45E67" w:rsidP="006D4CBC">
            <w:pPr>
              <w:widowControl/>
              <w:snapToGrid w:val="0"/>
              <w:jc w:val="center"/>
              <w:rPr>
                <w:rFonts w:asciiTheme="minorEastAsia" w:hAnsiTheme="minorEastAsia"/>
                <w:szCs w:val="21"/>
              </w:rPr>
            </w:pPr>
            <w:r w:rsidRPr="00136F5E">
              <w:rPr>
                <w:rFonts w:asciiTheme="minorEastAsia" w:hAnsiTheme="minorEastAsia" w:cs="宋体" w:hint="eastAsia"/>
                <w:color w:val="000000"/>
                <w:kern w:val="0"/>
                <w:szCs w:val="21"/>
              </w:rPr>
              <w:t>10000</w:t>
            </w:r>
          </w:p>
        </w:tc>
        <w:tc>
          <w:tcPr>
            <w:tcW w:w="1001" w:type="dxa"/>
            <w:tcBorders>
              <w:top w:val="nil"/>
              <w:left w:val="nil"/>
              <w:bottom w:val="single" w:sz="8" w:space="0" w:color="auto"/>
              <w:right w:val="single" w:sz="8" w:space="0" w:color="auto"/>
            </w:tcBorders>
            <w:shd w:val="clear" w:color="auto" w:fill="FFFFFF"/>
            <w:tcMar>
              <w:top w:w="15" w:type="dxa"/>
              <w:left w:w="15" w:type="dxa"/>
              <w:right w:w="15" w:type="dxa"/>
            </w:tcMar>
            <w:vAlign w:val="bottom"/>
          </w:tcPr>
          <w:p w:rsidR="00C161D9" w:rsidRPr="00136F5E" w:rsidRDefault="00F45E67" w:rsidP="006D4CBC">
            <w:pPr>
              <w:widowControl/>
              <w:snapToGrid w:val="0"/>
              <w:jc w:val="center"/>
              <w:rPr>
                <w:rFonts w:asciiTheme="minorEastAsia" w:hAnsiTheme="minorEastAsia"/>
                <w:szCs w:val="21"/>
              </w:rPr>
            </w:pPr>
            <w:r w:rsidRPr="00136F5E">
              <w:rPr>
                <w:rFonts w:asciiTheme="minorEastAsia" w:hAnsiTheme="minorEastAsia" w:cs="宋体" w:hint="eastAsia"/>
                <w:color w:val="000000"/>
                <w:kern w:val="0"/>
                <w:szCs w:val="21"/>
              </w:rPr>
              <w:t>3000</w:t>
            </w:r>
          </w:p>
        </w:tc>
        <w:tc>
          <w:tcPr>
            <w:tcW w:w="1001" w:type="dxa"/>
            <w:tcBorders>
              <w:top w:val="nil"/>
              <w:left w:val="nil"/>
              <w:bottom w:val="single" w:sz="8" w:space="0" w:color="auto"/>
              <w:right w:val="single" w:sz="8" w:space="0" w:color="auto"/>
            </w:tcBorders>
            <w:shd w:val="clear" w:color="auto" w:fill="FFFFFF"/>
            <w:tcMar>
              <w:top w:w="15" w:type="dxa"/>
              <w:left w:w="15" w:type="dxa"/>
              <w:right w:w="15" w:type="dxa"/>
            </w:tcMar>
            <w:vAlign w:val="bottom"/>
          </w:tcPr>
          <w:p w:rsidR="00C161D9" w:rsidRPr="00136F5E" w:rsidRDefault="00F45E67" w:rsidP="006D4CBC">
            <w:pPr>
              <w:widowControl/>
              <w:snapToGrid w:val="0"/>
              <w:jc w:val="center"/>
              <w:rPr>
                <w:rFonts w:asciiTheme="minorEastAsia" w:hAnsiTheme="minorEastAsia"/>
                <w:szCs w:val="21"/>
              </w:rPr>
            </w:pPr>
            <w:r w:rsidRPr="00136F5E">
              <w:rPr>
                <w:rFonts w:asciiTheme="minorEastAsia" w:hAnsiTheme="minorEastAsia" w:cs="宋体" w:hint="eastAsia"/>
                <w:color w:val="000000"/>
                <w:kern w:val="0"/>
                <w:szCs w:val="21"/>
              </w:rPr>
              <w:t>1000</w:t>
            </w:r>
          </w:p>
        </w:tc>
        <w:tc>
          <w:tcPr>
            <w:tcW w:w="1001" w:type="dxa"/>
            <w:tcBorders>
              <w:top w:val="nil"/>
              <w:left w:val="nil"/>
              <w:bottom w:val="single" w:sz="8" w:space="0" w:color="auto"/>
              <w:right w:val="single" w:sz="8" w:space="0" w:color="auto"/>
            </w:tcBorders>
            <w:shd w:val="clear" w:color="auto" w:fill="FFFFFF"/>
            <w:tcMar>
              <w:top w:w="15" w:type="dxa"/>
              <w:left w:w="15" w:type="dxa"/>
              <w:right w:w="15" w:type="dxa"/>
            </w:tcMar>
            <w:vAlign w:val="bottom"/>
          </w:tcPr>
          <w:p w:rsidR="00C161D9" w:rsidRPr="00136F5E" w:rsidRDefault="00F45E67" w:rsidP="006D4CBC">
            <w:pPr>
              <w:widowControl/>
              <w:snapToGrid w:val="0"/>
              <w:jc w:val="center"/>
              <w:rPr>
                <w:rFonts w:asciiTheme="minorEastAsia" w:hAnsiTheme="minorEastAsia"/>
                <w:szCs w:val="21"/>
              </w:rPr>
            </w:pPr>
            <w:r w:rsidRPr="00136F5E">
              <w:rPr>
                <w:rFonts w:asciiTheme="minorEastAsia" w:hAnsiTheme="minorEastAsia" w:cs="宋体" w:hint="eastAsia"/>
                <w:color w:val="000000"/>
                <w:kern w:val="0"/>
                <w:szCs w:val="21"/>
              </w:rPr>
              <w:t>1000</w:t>
            </w:r>
          </w:p>
        </w:tc>
        <w:tc>
          <w:tcPr>
            <w:tcW w:w="1001" w:type="dxa"/>
            <w:tcBorders>
              <w:top w:val="nil"/>
              <w:left w:val="nil"/>
              <w:bottom w:val="single" w:sz="8" w:space="0" w:color="auto"/>
              <w:right w:val="single" w:sz="8" w:space="0" w:color="auto"/>
            </w:tcBorders>
            <w:shd w:val="clear" w:color="auto" w:fill="FFFFFF"/>
            <w:tcMar>
              <w:top w:w="15" w:type="dxa"/>
              <w:left w:w="15" w:type="dxa"/>
              <w:right w:w="15" w:type="dxa"/>
            </w:tcMar>
            <w:vAlign w:val="bottom"/>
          </w:tcPr>
          <w:p w:rsidR="00C161D9" w:rsidRPr="00136F5E" w:rsidRDefault="00F45E67" w:rsidP="006D4CBC">
            <w:pPr>
              <w:widowControl/>
              <w:snapToGrid w:val="0"/>
              <w:jc w:val="center"/>
              <w:rPr>
                <w:rFonts w:asciiTheme="minorEastAsia" w:hAnsiTheme="minorEastAsia"/>
                <w:szCs w:val="21"/>
              </w:rPr>
            </w:pPr>
            <w:r w:rsidRPr="00136F5E">
              <w:rPr>
                <w:rFonts w:asciiTheme="minorEastAsia" w:hAnsiTheme="minorEastAsia" w:cs="宋体" w:hint="eastAsia"/>
                <w:color w:val="000000"/>
                <w:kern w:val="0"/>
                <w:szCs w:val="21"/>
              </w:rPr>
              <w:t>1000</w:t>
            </w:r>
          </w:p>
        </w:tc>
        <w:tc>
          <w:tcPr>
            <w:tcW w:w="1090" w:type="dxa"/>
            <w:tcBorders>
              <w:top w:val="nil"/>
              <w:left w:val="nil"/>
              <w:bottom w:val="single" w:sz="8" w:space="0" w:color="auto"/>
              <w:right w:val="single" w:sz="8" w:space="0" w:color="auto"/>
            </w:tcBorders>
            <w:shd w:val="clear" w:color="auto" w:fill="FFFFFF"/>
            <w:tcMar>
              <w:top w:w="15" w:type="dxa"/>
              <w:left w:w="15" w:type="dxa"/>
              <w:right w:w="15" w:type="dxa"/>
            </w:tcMar>
            <w:vAlign w:val="bottom"/>
          </w:tcPr>
          <w:p w:rsidR="00C161D9" w:rsidRPr="00136F5E" w:rsidRDefault="00C161D9" w:rsidP="006D4CBC">
            <w:pPr>
              <w:widowControl/>
              <w:snapToGrid w:val="0"/>
              <w:rPr>
                <w:rFonts w:asciiTheme="minorEastAsia" w:hAnsiTheme="minorEastAsia"/>
                <w:szCs w:val="21"/>
              </w:rPr>
            </w:pPr>
          </w:p>
        </w:tc>
      </w:tr>
    </w:tbl>
    <w:p w:rsidR="00C161D9" w:rsidRPr="00136F5E" w:rsidRDefault="00F45E67" w:rsidP="00136F5E">
      <w:pPr>
        <w:pStyle w:val="a3"/>
        <w:widowControl/>
        <w:shd w:val="clear" w:color="auto" w:fill="FFFFFF"/>
        <w:snapToGrid w:val="0"/>
        <w:spacing w:beforeAutospacing="0" w:afterAutospacing="0" w:line="300" w:lineRule="auto"/>
        <w:ind w:firstLineChars="200" w:firstLine="420"/>
        <w:jc w:val="both"/>
        <w:rPr>
          <w:rFonts w:asciiTheme="minorEastAsia" w:hAnsiTheme="minorEastAsia" w:cs="宋体"/>
          <w:bCs/>
          <w:color w:val="000000"/>
          <w:sz w:val="21"/>
          <w:szCs w:val="21"/>
        </w:rPr>
      </w:pPr>
      <w:r w:rsidRPr="00136F5E">
        <w:rPr>
          <w:rFonts w:asciiTheme="minorEastAsia" w:hAnsiTheme="minorEastAsia" w:cs="宋体" w:hint="eastAsia"/>
          <w:bCs/>
          <w:color w:val="000000"/>
          <w:sz w:val="21"/>
          <w:szCs w:val="21"/>
          <w:shd w:val="clear" w:color="auto" w:fill="FFFFFF"/>
        </w:rPr>
        <w:t>“云鼎竞翔”三关鸽王特比环前十名各发奖杯一樽（鸽会免费照相），团体奖1～5名各发奖杯一樽,多羽奖1～5名各发奖杯一樽。</w:t>
      </w:r>
      <w:r w:rsidR="00FA7C2D" w:rsidRPr="00136F5E">
        <w:rPr>
          <w:rFonts w:asciiTheme="minorEastAsia" w:hAnsiTheme="minorEastAsia" w:cs="宋体" w:hint="eastAsia"/>
          <w:bCs/>
          <w:color w:val="000000"/>
          <w:sz w:val="21"/>
          <w:szCs w:val="21"/>
          <w:shd w:val="clear" w:color="auto" w:fill="FFFFFF"/>
        </w:rPr>
        <w:t>获赛绩鸽拍卖：三关综合获奖鸽前50包和第三关打洛特比环前10名竟翔结束后须进行拍卖，不参加拍卖的不</w:t>
      </w:r>
      <w:r w:rsidR="00602C99" w:rsidRPr="00136F5E">
        <w:rPr>
          <w:rFonts w:asciiTheme="minorEastAsia" w:hAnsiTheme="minorEastAsia" w:cs="宋体" w:hint="eastAsia"/>
          <w:bCs/>
          <w:color w:val="000000"/>
          <w:sz w:val="21"/>
          <w:szCs w:val="21"/>
          <w:shd w:val="clear" w:color="auto" w:fill="FFFFFF"/>
        </w:rPr>
        <w:t>兑</w:t>
      </w:r>
      <w:r w:rsidR="00FA7C2D" w:rsidRPr="00136F5E">
        <w:rPr>
          <w:rFonts w:asciiTheme="minorEastAsia" w:hAnsiTheme="minorEastAsia" w:cs="宋体" w:hint="eastAsia"/>
          <w:bCs/>
          <w:color w:val="000000"/>
          <w:sz w:val="21"/>
          <w:szCs w:val="21"/>
          <w:shd w:val="clear" w:color="auto" w:fill="FFFFFF"/>
        </w:rPr>
        <w:t>现奖金，组织者提取拍卖费的10%作为拍卖会的支出，起拍底价全部统一200元起拍。</w:t>
      </w:r>
      <w:r w:rsidR="00602C99" w:rsidRPr="00136F5E">
        <w:rPr>
          <w:rFonts w:asciiTheme="minorEastAsia" w:hAnsiTheme="minorEastAsia" w:cs="宋体" w:hint="eastAsia"/>
          <w:bCs/>
          <w:color w:val="000000"/>
          <w:sz w:val="21"/>
          <w:szCs w:val="21"/>
          <w:shd w:val="clear" w:color="auto" w:fill="FFFFFF"/>
        </w:rPr>
        <w:t>具体拍卖规则届时又定。</w:t>
      </w:r>
    </w:p>
    <w:p w:rsidR="00C161D9" w:rsidRPr="00136F5E" w:rsidRDefault="00F45E67" w:rsidP="00136F5E">
      <w:pPr>
        <w:pStyle w:val="a3"/>
        <w:widowControl/>
        <w:shd w:val="clear" w:color="auto" w:fill="FFFFFF"/>
        <w:snapToGrid w:val="0"/>
        <w:spacing w:beforeAutospacing="0" w:afterAutospacing="0" w:line="300" w:lineRule="auto"/>
        <w:ind w:firstLineChars="200" w:firstLine="420"/>
        <w:jc w:val="both"/>
        <w:rPr>
          <w:rFonts w:asciiTheme="minorEastAsia" w:hAnsiTheme="minorEastAsia" w:cs="宋体"/>
          <w:color w:val="000000"/>
          <w:sz w:val="21"/>
          <w:szCs w:val="21"/>
        </w:rPr>
      </w:pPr>
      <w:r w:rsidRPr="00136F5E">
        <w:rPr>
          <w:rFonts w:asciiTheme="minorEastAsia" w:hAnsiTheme="minorEastAsia" w:cs="宋体" w:hint="eastAsia"/>
          <w:color w:val="000000"/>
          <w:sz w:val="21"/>
          <w:szCs w:val="21"/>
          <w:shd w:val="clear" w:color="auto" w:fill="FFFFFF"/>
        </w:rPr>
        <w:t>本届设“最佳鸽舍 珍藏奖牌”，设：1、2、3名各发奖牌一块。评比方法：以本赛季所有普赛打奖站次获奖羽数多者为胜，若进奖羽数相同，取名次靠前者。</w:t>
      </w:r>
    </w:p>
    <w:p w:rsidR="00C161D9" w:rsidRPr="00136F5E" w:rsidRDefault="00F45E67" w:rsidP="00136F5E">
      <w:pPr>
        <w:widowControl/>
        <w:shd w:val="clear" w:color="auto" w:fill="FFFFFF"/>
        <w:snapToGrid w:val="0"/>
        <w:spacing w:line="288" w:lineRule="auto"/>
        <w:jc w:val="left"/>
        <w:rPr>
          <w:rFonts w:asciiTheme="minorEastAsia" w:hAnsiTheme="minorEastAsia" w:cs="宋体"/>
          <w:b/>
          <w:color w:val="000000"/>
          <w:szCs w:val="21"/>
        </w:rPr>
      </w:pPr>
      <w:r w:rsidRPr="00136F5E">
        <w:rPr>
          <w:rFonts w:asciiTheme="minorEastAsia" w:hAnsiTheme="minorEastAsia" w:cs="宋体" w:hint="eastAsia"/>
          <w:b/>
          <w:color w:val="000000"/>
          <w:kern w:val="0"/>
          <w:szCs w:val="21"/>
          <w:u w:val="single"/>
          <w:shd w:val="clear" w:color="auto" w:fill="FFFFFF"/>
        </w:rPr>
        <w:lastRenderedPageBreak/>
        <w:t>参赛须知与注意事项：</w:t>
      </w:r>
    </w:p>
    <w:p w:rsidR="00C161D9" w:rsidRPr="00136F5E" w:rsidRDefault="00F45E67" w:rsidP="00136F5E">
      <w:pPr>
        <w:pStyle w:val="a3"/>
        <w:widowControl/>
        <w:shd w:val="clear" w:color="auto" w:fill="FFFFFF"/>
        <w:snapToGrid w:val="0"/>
        <w:spacing w:beforeAutospacing="0" w:afterAutospacing="0" w:line="288" w:lineRule="auto"/>
        <w:ind w:firstLineChars="200" w:firstLine="420"/>
        <w:rPr>
          <w:rFonts w:asciiTheme="minorEastAsia" w:hAnsiTheme="minorEastAsia" w:cs="宋体"/>
          <w:color w:val="000000"/>
          <w:sz w:val="21"/>
          <w:szCs w:val="21"/>
        </w:rPr>
      </w:pPr>
      <w:r w:rsidRPr="00136F5E">
        <w:rPr>
          <w:rFonts w:asciiTheme="minorEastAsia" w:hAnsiTheme="minorEastAsia" w:cs="宋体" w:hint="eastAsia"/>
          <w:color w:val="000000"/>
          <w:sz w:val="21"/>
          <w:szCs w:val="21"/>
          <w:shd w:val="clear" w:color="auto" w:fill="FFFFFF"/>
        </w:rPr>
        <w:t>1.参加“云鼎竞翔”三关鸽王特比环赛的鸽子思茅、勐海、打洛</w:t>
      </w:r>
      <w:r w:rsidRPr="00136F5E">
        <w:rPr>
          <w:rFonts w:asciiTheme="minorEastAsia" w:hAnsiTheme="minorEastAsia" w:cs="宋体" w:hint="eastAsia"/>
          <w:color w:val="000000"/>
          <w:sz w:val="21"/>
          <w:szCs w:val="21"/>
          <w:u w:val="single"/>
          <w:shd w:val="clear" w:color="auto" w:fill="FFFFFF"/>
        </w:rPr>
        <w:t>必须上笼排名（不打普赛的，需交上笼费排名）</w:t>
      </w:r>
      <w:r w:rsidRPr="00136F5E">
        <w:rPr>
          <w:rFonts w:asciiTheme="minorEastAsia" w:hAnsiTheme="minorEastAsia" w:cs="宋体" w:hint="eastAsia"/>
          <w:color w:val="000000"/>
          <w:sz w:val="21"/>
          <w:szCs w:val="21"/>
          <w:shd w:val="clear" w:color="auto" w:fill="FFFFFF"/>
        </w:rPr>
        <w:t>，无上笼鸽视为失格处理。“云鼎竞翔”三关鸽王特比环赛均以各关同一羽赛鸽在有效报到时间内报到的综合分速之和高低排定名次，综合分速高者综合排名名次列前。每关比赛凡没有在有效报到时间内归巢的参赛鸽，不再列入最后的三关综合排名（各关综合鸽王赛报到的有效时间为开笼当日晚20：00点截止）。如出现录不满名次，余下的奖金归巢鸽均分,无鸽归巢则由特比环决赛上笼鸽均分奖金。(“云鼎竞翔”三关鸽王特比环赛具体事项按通知执行）思茅、勐海、打洛各站同时组织普赛，自愿参加。</w:t>
      </w:r>
    </w:p>
    <w:p w:rsidR="00C161D9" w:rsidRPr="00136F5E" w:rsidRDefault="00F45E67" w:rsidP="00136F5E">
      <w:pPr>
        <w:pStyle w:val="a3"/>
        <w:widowControl/>
        <w:shd w:val="clear" w:color="auto" w:fill="FFFFFF"/>
        <w:snapToGrid w:val="0"/>
        <w:spacing w:beforeAutospacing="0" w:afterAutospacing="0" w:line="288" w:lineRule="auto"/>
        <w:ind w:firstLineChars="200" w:firstLine="420"/>
        <w:rPr>
          <w:rFonts w:asciiTheme="minorEastAsia" w:hAnsiTheme="minorEastAsia" w:cs="宋体"/>
          <w:color w:val="000000"/>
          <w:sz w:val="21"/>
          <w:szCs w:val="21"/>
        </w:rPr>
      </w:pPr>
      <w:r w:rsidRPr="00136F5E">
        <w:rPr>
          <w:rFonts w:asciiTheme="minorEastAsia" w:hAnsiTheme="minorEastAsia" w:cs="宋体" w:hint="eastAsia"/>
          <w:color w:val="000000"/>
          <w:sz w:val="21"/>
          <w:szCs w:val="21"/>
          <w:shd w:val="clear" w:color="auto" w:fill="FFFFFF"/>
        </w:rPr>
        <w:t>2.参加“苹果i pad赛9.7英寸32G WIFI版”的鸽子思茅、勐海、打洛、</w:t>
      </w:r>
      <w:r w:rsidRPr="00136F5E">
        <w:rPr>
          <w:rFonts w:asciiTheme="minorEastAsia" w:hAnsiTheme="minorEastAsia" w:cs="宋体" w:hint="eastAsia"/>
          <w:color w:val="000000"/>
          <w:sz w:val="21"/>
          <w:szCs w:val="21"/>
          <w:u w:val="single"/>
          <w:shd w:val="clear" w:color="auto" w:fill="FFFFFF"/>
        </w:rPr>
        <w:t>必须打普奖排名（包括佩戴特比环鸽子参加“</w:t>
      </w:r>
      <w:r w:rsidRPr="00136F5E">
        <w:rPr>
          <w:rFonts w:asciiTheme="minorEastAsia" w:hAnsiTheme="minorEastAsia" w:cs="宋体" w:hint="eastAsia"/>
          <w:color w:val="000000"/>
          <w:sz w:val="21"/>
          <w:szCs w:val="21"/>
          <w:shd w:val="clear" w:color="auto" w:fill="FFFFFF"/>
        </w:rPr>
        <w:t>苹果i pad赛9.7英寸32G WIFI版</w:t>
      </w:r>
      <w:r w:rsidRPr="00136F5E">
        <w:rPr>
          <w:rFonts w:asciiTheme="minorEastAsia" w:hAnsiTheme="minorEastAsia" w:cs="宋体" w:hint="eastAsia"/>
          <w:color w:val="000000"/>
          <w:sz w:val="21"/>
          <w:szCs w:val="21"/>
          <w:u w:val="single"/>
          <w:shd w:val="clear" w:color="auto" w:fill="FFFFFF"/>
        </w:rPr>
        <w:t>”也必须打普奖）</w:t>
      </w:r>
      <w:r w:rsidRPr="00136F5E">
        <w:rPr>
          <w:rFonts w:asciiTheme="minorEastAsia" w:hAnsiTheme="minorEastAsia" w:cs="宋体" w:hint="eastAsia"/>
          <w:color w:val="000000"/>
          <w:sz w:val="21"/>
          <w:szCs w:val="21"/>
          <w:shd w:val="clear" w:color="auto" w:fill="FFFFFF"/>
        </w:rPr>
        <w:t>，无上笼鸽视为失格处理。“苹果i pad赛9.7英寸32G WIFI版”均以各关同一羽赛鸽在有效报到时间内报到的综合分速之和高低排定名次，综合分速高者综合排名名次列前。每关比赛凡没有在有效报到时间内归巢的参赛鸽，不再列入最后的“苹果i pad赛9.7英寸32G WIFI版”排名（各关综合“苹果i pad赛9.7英寸32G WIFI版”赛报到的有效时间为开笼当日晚20：00点截止）。如出现</w:t>
      </w:r>
      <w:r w:rsidR="00D77E24" w:rsidRPr="00136F5E">
        <w:rPr>
          <w:rFonts w:asciiTheme="minorEastAsia" w:hAnsiTheme="minorEastAsia" w:cs="宋体" w:hint="eastAsia"/>
          <w:color w:val="000000"/>
          <w:sz w:val="21"/>
          <w:szCs w:val="21"/>
          <w:shd w:val="clear" w:color="auto" w:fill="FFFFFF"/>
        </w:rPr>
        <w:t>录不满名次</w:t>
      </w:r>
      <w:r w:rsidRPr="00136F5E">
        <w:rPr>
          <w:rFonts w:asciiTheme="minorEastAsia" w:hAnsiTheme="minorEastAsia" w:cs="宋体" w:hint="eastAsia"/>
          <w:color w:val="000000"/>
          <w:sz w:val="21"/>
          <w:szCs w:val="21"/>
          <w:shd w:val="clear" w:color="auto" w:fill="FFFFFF"/>
        </w:rPr>
        <w:t>余下的奖金归 巢鸽均分,无鸽归巢则由“苹果8plus赛”决赛上笼鸽均分奖金。</w:t>
      </w:r>
    </w:p>
    <w:p w:rsidR="00C161D9" w:rsidRPr="00136F5E" w:rsidRDefault="00F45E67" w:rsidP="00136F5E">
      <w:pPr>
        <w:pStyle w:val="a3"/>
        <w:widowControl/>
        <w:shd w:val="clear" w:color="auto" w:fill="FFFFFF"/>
        <w:snapToGrid w:val="0"/>
        <w:spacing w:beforeAutospacing="0" w:afterAutospacing="0" w:line="288" w:lineRule="auto"/>
        <w:ind w:firstLineChars="200" w:firstLine="420"/>
        <w:jc w:val="both"/>
        <w:rPr>
          <w:rFonts w:asciiTheme="minorEastAsia" w:hAnsiTheme="minorEastAsia" w:cs="宋体"/>
          <w:color w:val="000000"/>
          <w:sz w:val="21"/>
          <w:szCs w:val="21"/>
          <w:shd w:val="clear" w:color="auto" w:fill="FFFFFF"/>
        </w:rPr>
      </w:pPr>
      <w:r w:rsidRPr="00136F5E">
        <w:rPr>
          <w:rFonts w:asciiTheme="minorEastAsia" w:hAnsiTheme="minorEastAsia" w:cs="宋体" w:hint="eastAsia"/>
          <w:color w:val="000000"/>
          <w:sz w:val="21"/>
          <w:szCs w:val="21"/>
          <w:shd w:val="clear" w:color="auto" w:fill="FFFFFF"/>
        </w:rPr>
        <w:t>3.本赛事普赛每站奖金均采用伯马制！即有效期内如未取满名次，则剩余奖金由获奖鸽均分，如有效期内没有归巢鸽，则取消比赛，退还所有奖费！（有效期均为开笼当天晚20：00点截止）</w:t>
      </w:r>
    </w:p>
    <w:p w:rsidR="00C161D9" w:rsidRPr="00136F5E" w:rsidRDefault="00F45E67" w:rsidP="00136F5E">
      <w:pPr>
        <w:pStyle w:val="a3"/>
        <w:widowControl/>
        <w:shd w:val="clear" w:color="auto" w:fill="FFFFFF"/>
        <w:snapToGrid w:val="0"/>
        <w:spacing w:beforeAutospacing="0" w:afterAutospacing="0" w:line="288" w:lineRule="auto"/>
        <w:ind w:firstLineChars="200" w:firstLine="420"/>
        <w:jc w:val="both"/>
        <w:rPr>
          <w:rFonts w:asciiTheme="minorEastAsia" w:hAnsiTheme="minorEastAsia" w:cs="宋体"/>
          <w:color w:val="000000"/>
          <w:sz w:val="21"/>
          <w:szCs w:val="21"/>
          <w:shd w:val="clear" w:color="auto" w:fill="FFFFFF"/>
        </w:rPr>
      </w:pPr>
      <w:r w:rsidRPr="00136F5E">
        <w:rPr>
          <w:rFonts w:asciiTheme="minorEastAsia" w:hAnsiTheme="minorEastAsia" w:cs="宋体" w:hint="eastAsia"/>
          <w:color w:val="000000"/>
          <w:sz w:val="21"/>
          <w:szCs w:val="21"/>
          <w:shd w:val="clear" w:color="auto" w:fill="FFFFFF"/>
        </w:rPr>
        <w:t>4.凡认可本规程的市鸽会的会员，均可参赛。</w:t>
      </w:r>
    </w:p>
    <w:p w:rsidR="00C161D9" w:rsidRPr="00136F5E" w:rsidRDefault="00F45E67" w:rsidP="00136F5E">
      <w:pPr>
        <w:widowControl/>
        <w:shd w:val="clear" w:color="auto" w:fill="FFFFFF"/>
        <w:snapToGrid w:val="0"/>
        <w:spacing w:line="288" w:lineRule="auto"/>
        <w:ind w:firstLineChars="200" w:firstLine="420"/>
        <w:jc w:val="left"/>
        <w:rPr>
          <w:rFonts w:asciiTheme="minorEastAsia" w:hAnsiTheme="minorEastAsia" w:cs="宋体"/>
          <w:color w:val="000000"/>
          <w:szCs w:val="21"/>
          <w:shd w:val="clear" w:color="auto" w:fill="FFFFFF"/>
        </w:rPr>
      </w:pPr>
      <w:r w:rsidRPr="00136F5E">
        <w:rPr>
          <w:rFonts w:asciiTheme="minorEastAsia" w:hAnsiTheme="minorEastAsia" w:cs="宋体" w:hint="eastAsia"/>
          <w:color w:val="000000"/>
          <w:szCs w:val="21"/>
          <w:shd w:val="clear" w:color="auto" w:fill="FFFFFF"/>
        </w:rPr>
        <w:t>5.集鸽打奖地点：玉溪信鸽协会（富新路33号）、北城瑞亿赛鸽处(北城家具城旁)。输钟地点：玉溪市信鸽协会（富新路33号）、北城瑞亿赛鸽处(北城家具城旁时间为13：00--20：00，过时作废，电子鸽钟鸽会电脑不识别的责任自负！训放鸽集鸽地点：玉溪信鸽协会（富新路33号）、北城瑞亿赛鸽处(北城家具城旁)、彩虹桥云峰赛鸽（虹桥路50号）、大营街麒麟赛鸽（大营街百信旁）</w:t>
      </w:r>
    </w:p>
    <w:p w:rsidR="00C161D9" w:rsidRPr="00136F5E" w:rsidRDefault="00F45E67" w:rsidP="00136F5E">
      <w:pPr>
        <w:widowControl/>
        <w:shd w:val="clear" w:color="auto" w:fill="FFFFFF"/>
        <w:snapToGrid w:val="0"/>
        <w:spacing w:line="288" w:lineRule="auto"/>
        <w:ind w:firstLineChars="200" w:firstLine="420"/>
        <w:jc w:val="left"/>
        <w:rPr>
          <w:rFonts w:asciiTheme="minorEastAsia" w:hAnsiTheme="minorEastAsia" w:cs="宋体"/>
          <w:color w:val="000000"/>
          <w:szCs w:val="21"/>
        </w:rPr>
      </w:pPr>
      <w:r w:rsidRPr="00136F5E">
        <w:rPr>
          <w:rFonts w:asciiTheme="minorEastAsia" w:hAnsiTheme="minorEastAsia" w:cs="宋体" w:hint="eastAsia"/>
          <w:color w:val="000000"/>
          <w:kern w:val="0"/>
          <w:szCs w:val="21"/>
          <w:shd w:val="clear" w:color="auto" w:fill="FFFFFF"/>
        </w:rPr>
        <w:t>6.</w:t>
      </w:r>
      <w:r w:rsidRPr="00136F5E">
        <w:rPr>
          <w:rFonts w:asciiTheme="minorEastAsia" w:hAnsiTheme="minorEastAsia" w:cs="宋体" w:hint="eastAsia"/>
          <w:color w:val="000000"/>
          <w:szCs w:val="21"/>
          <w:shd w:val="clear" w:color="auto" w:fill="FFFFFF"/>
        </w:rPr>
        <w:t>参赛鸽鸽钟必须正确录入赛鸽信息和足环全称如（2018-24-0000001）（</w:t>
      </w:r>
      <w:r w:rsidRPr="00136F5E">
        <w:rPr>
          <w:rFonts w:asciiTheme="minorEastAsia" w:hAnsiTheme="minorEastAsia" w:cs="宋体" w:hint="eastAsia"/>
          <w:bCs/>
          <w:color w:val="000000"/>
          <w:szCs w:val="21"/>
          <w:shd w:val="clear" w:color="auto" w:fill="FFFFFF"/>
        </w:rPr>
        <w:t>年份、代码、环号必须正确</w:t>
      </w:r>
      <w:r w:rsidRPr="00136F5E">
        <w:rPr>
          <w:rFonts w:asciiTheme="minorEastAsia" w:hAnsiTheme="minorEastAsia" w:cs="宋体" w:hint="eastAsia"/>
          <w:color w:val="000000"/>
          <w:szCs w:val="21"/>
          <w:shd w:val="clear" w:color="auto" w:fill="FFFFFF"/>
        </w:rPr>
        <w:t>），如填写错误或电子产品数据输入错误则后果自负，如一发现成绩取消，后果自负！</w:t>
      </w:r>
    </w:p>
    <w:p w:rsidR="00C161D9" w:rsidRPr="00136F5E" w:rsidRDefault="00F45E67" w:rsidP="00136F5E">
      <w:pPr>
        <w:widowControl/>
        <w:shd w:val="clear" w:color="auto" w:fill="FFFFFF"/>
        <w:snapToGrid w:val="0"/>
        <w:spacing w:line="288" w:lineRule="auto"/>
        <w:ind w:firstLineChars="200" w:firstLine="420"/>
        <w:jc w:val="left"/>
        <w:rPr>
          <w:rFonts w:asciiTheme="minorEastAsia" w:hAnsiTheme="minorEastAsia" w:cs="宋体"/>
          <w:color w:val="000000"/>
          <w:szCs w:val="21"/>
        </w:rPr>
      </w:pPr>
      <w:r w:rsidRPr="00136F5E">
        <w:rPr>
          <w:rFonts w:asciiTheme="minorEastAsia" w:hAnsiTheme="minorEastAsia" w:cs="宋体" w:hint="eastAsia"/>
          <w:color w:val="000000"/>
          <w:kern w:val="0"/>
          <w:szCs w:val="21"/>
          <w:shd w:val="clear" w:color="auto" w:fill="FFFFFF"/>
        </w:rPr>
        <w:t>7.不允许任何个人私自在参赛鸽身上盖暗记或藏匿电话号码等，违者取消该鸽比赛成绩。</w:t>
      </w:r>
    </w:p>
    <w:p w:rsidR="00C161D9" w:rsidRPr="00136F5E" w:rsidRDefault="00F45E67" w:rsidP="00136F5E">
      <w:pPr>
        <w:widowControl/>
        <w:shd w:val="clear" w:color="auto" w:fill="FFFFFF"/>
        <w:snapToGrid w:val="0"/>
        <w:spacing w:line="288" w:lineRule="auto"/>
        <w:ind w:firstLineChars="200" w:firstLine="420"/>
        <w:jc w:val="left"/>
        <w:rPr>
          <w:rFonts w:asciiTheme="minorEastAsia" w:hAnsiTheme="minorEastAsia" w:cs="宋体"/>
          <w:color w:val="000000"/>
          <w:szCs w:val="21"/>
        </w:rPr>
      </w:pPr>
      <w:r w:rsidRPr="00136F5E">
        <w:rPr>
          <w:rFonts w:asciiTheme="minorEastAsia" w:hAnsiTheme="minorEastAsia" w:cs="宋体" w:hint="eastAsia"/>
          <w:color w:val="000000"/>
          <w:kern w:val="0"/>
          <w:szCs w:val="21"/>
          <w:shd w:val="clear" w:color="auto" w:fill="FFFFFF"/>
        </w:rPr>
        <w:t>8凡鸽舍迁址又未经玉溪市信鸽协会重新测距的参赛者，视同作弊，取消其比赛成绩。</w:t>
      </w:r>
    </w:p>
    <w:p w:rsidR="00C161D9" w:rsidRPr="00136F5E" w:rsidRDefault="00F45E67" w:rsidP="00136F5E">
      <w:pPr>
        <w:widowControl/>
        <w:shd w:val="clear" w:color="auto" w:fill="FFFFFF"/>
        <w:snapToGrid w:val="0"/>
        <w:spacing w:line="288" w:lineRule="auto"/>
        <w:ind w:firstLineChars="200" w:firstLine="420"/>
        <w:jc w:val="left"/>
        <w:rPr>
          <w:rFonts w:asciiTheme="minorEastAsia" w:hAnsiTheme="minorEastAsia" w:cs="宋体"/>
          <w:color w:val="000000"/>
          <w:szCs w:val="21"/>
        </w:rPr>
      </w:pPr>
      <w:r w:rsidRPr="00136F5E">
        <w:rPr>
          <w:rFonts w:asciiTheme="minorEastAsia" w:hAnsiTheme="minorEastAsia" w:cs="宋体" w:hint="eastAsia"/>
          <w:color w:val="000000"/>
          <w:kern w:val="0"/>
          <w:szCs w:val="21"/>
          <w:shd w:val="clear" w:color="auto" w:fill="FFFFFF"/>
        </w:rPr>
        <w:t>9.玉溪市信鸽协会将以不同形式对参赛鸽舍进行抽查，不得以任何理由拒绝、拖延。否则，取消该棚户参赛权。对参加“云鼎竞翔”三关鸽王特比环赛和“</w:t>
      </w:r>
      <w:r w:rsidRPr="00136F5E">
        <w:rPr>
          <w:rFonts w:asciiTheme="minorEastAsia" w:hAnsiTheme="minorEastAsia" w:cs="宋体" w:hint="eastAsia"/>
          <w:color w:val="000000"/>
          <w:szCs w:val="21"/>
          <w:shd w:val="clear" w:color="auto" w:fill="FFFFFF"/>
        </w:rPr>
        <w:t>苹果i pad赛9.7英寸32G WIFI版</w:t>
      </w:r>
      <w:r w:rsidRPr="00136F5E">
        <w:rPr>
          <w:rFonts w:asciiTheme="minorEastAsia" w:hAnsiTheme="minorEastAsia" w:cs="宋体" w:hint="eastAsia"/>
          <w:color w:val="000000"/>
          <w:kern w:val="0"/>
          <w:szCs w:val="21"/>
          <w:shd w:val="clear" w:color="auto" w:fill="FFFFFF"/>
        </w:rPr>
        <w:t>”的参赛鸽舍，实行不定期入户抽查；凡三次抽查参赛鸽不在登记鸽舍，即取消该鸽所有资格（所交纳指定费等费用不予退返，将该鸽足环号予以网络公示，请广大鸽友监督），并取消其比赛成绩。比赛直播成绩仅作参考，待核实完所有归鸽数据和参赛棚户鸽钟后，才能最终确定比赛成绩.</w:t>
      </w:r>
    </w:p>
    <w:p w:rsidR="002269C7" w:rsidRPr="00136F5E" w:rsidRDefault="00602C99" w:rsidP="00136F5E">
      <w:pPr>
        <w:pStyle w:val="a3"/>
        <w:widowControl/>
        <w:shd w:val="clear" w:color="auto" w:fill="FFFFFF"/>
        <w:snapToGrid w:val="0"/>
        <w:spacing w:beforeAutospacing="0" w:afterAutospacing="0" w:line="288" w:lineRule="auto"/>
        <w:ind w:firstLineChars="200" w:firstLine="420"/>
        <w:jc w:val="both"/>
        <w:rPr>
          <w:rFonts w:asciiTheme="minorEastAsia" w:hAnsiTheme="minorEastAsia" w:cs="宋体"/>
          <w:color w:val="000000"/>
          <w:sz w:val="21"/>
          <w:szCs w:val="21"/>
          <w:shd w:val="clear" w:color="auto" w:fill="FFFFFF"/>
        </w:rPr>
      </w:pPr>
      <w:r w:rsidRPr="00136F5E">
        <w:rPr>
          <w:rFonts w:asciiTheme="minorEastAsia" w:hAnsiTheme="minorEastAsia" w:cs="宋体" w:hint="eastAsia"/>
          <w:color w:val="000000"/>
          <w:sz w:val="21"/>
          <w:szCs w:val="21"/>
          <w:shd w:val="clear" w:color="auto" w:fill="FFFFFF"/>
        </w:rPr>
        <w:t>10</w:t>
      </w:r>
      <w:r w:rsidR="00F45E67" w:rsidRPr="00136F5E">
        <w:rPr>
          <w:rFonts w:asciiTheme="minorEastAsia" w:hAnsiTheme="minorEastAsia" w:cs="宋体" w:hint="eastAsia"/>
          <w:color w:val="000000"/>
          <w:sz w:val="21"/>
          <w:szCs w:val="21"/>
          <w:shd w:val="clear" w:color="auto" w:fill="FFFFFF"/>
        </w:rPr>
        <w:t>、为锁定鸽钟设备信息，每场比赛集鸽完毕后的当晚，鸽友必须将鸽钟连接上电源并开启设备。参赛者需在赛前自检鸽钟、GPRS卡等是否正常，如有问题可与本部联系，本部将协助解决。如赛鸽开笼后，因设备故障导致赛鸽无比赛成绩等，由鸽主自负。电子鸽钟属于电子产品，如发生人为或非人为故障则责任自负！</w:t>
      </w:r>
      <w:r w:rsidR="002269C7" w:rsidRPr="00136F5E">
        <w:rPr>
          <w:rFonts w:asciiTheme="minorEastAsia" w:hAnsiTheme="minorEastAsia" w:cs="宋体" w:hint="eastAsia"/>
          <w:color w:val="000000"/>
          <w:sz w:val="21"/>
          <w:szCs w:val="21"/>
          <w:shd w:val="clear" w:color="auto" w:fill="FFFFFF"/>
        </w:rPr>
        <w:t>云飞扫描板一套1160元，无扫描板的鸽友可以租赁使用，租赁费用200元一个赛季。</w:t>
      </w:r>
    </w:p>
    <w:p w:rsidR="00C161D9" w:rsidRPr="00136F5E" w:rsidRDefault="00602C99" w:rsidP="00136F5E">
      <w:pPr>
        <w:pStyle w:val="a3"/>
        <w:widowControl/>
        <w:shd w:val="clear" w:color="auto" w:fill="FFFFFF"/>
        <w:snapToGrid w:val="0"/>
        <w:spacing w:beforeAutospacing="0" w:afterAutospacing="0" w:line="288" w:lineRule="auto"/>
        <w:ind w:firstLineChars="200" w:firstLine="420"/>
        <w:jc w:val="both"/>
        <w:rPr>
          <w:rFonts w:asciiTheme="minorEastAsia" w:hAnsiTheme="minorEastAsia" w:cs="宋体"/>
          <w:color w:val="000000"/>
          <w:sz w:val="21"/>
          <w:szCs w:val="21"/>
        </w:rPr>
      </w:pPr>
      <w:r w:rsidRPr="00136F5E">
        <w:rPr>
          <w:rFonts w:asciiTheme="minorEastAsia" w:hAnsiTheme="minorEastAsia" w:cs="宋体" w:hint="eastAsia"/>
          <w:color w:val="000000"/>
          <w:sz w:val="21"/>
          <w:szCs w:val="21"/>
          <w:shd w:val="clear" w:color="auto" w:fill="FFFFFF"/>
        </w:rPr>
        <w:t>11</w:t>
      </w:r>
      <w:r w:rsidR="00F45E67" w:rsidRPr="00136F5E">
        <w:rPr>
          <w:rFonts w:asciiTheme="minorEastAsia" w:hAnsiTheme="minorEastAsia" w:cs="宋体" w:hint="eastAsia"/>
          <w:color w:val="000000"/>
          <w:sz w:val="21"/>
          <w:szCs w:val="21"/>
          <w:shd w:val="clear" w:color="auto" w:fill="FFFFFF"/>
        </w:rPr>
        <w:t>、本赛事严格执行，公平公正公开！本着对鸽友的负责，严防AB棚，对前100名进行随机实地抽查验鸽，如空距不符正负50米，100米赛鸽放飞未归，非正常飞行一律成绩取消。</w:t>
      </w:r>
    </w:p>
    <w:p w:rsidR="00C161D9" w:rsidRPr="00136F5E" w:rsidRDefault="00602C99" w:rsidP="00136F5E">
      <w:pPr>
        <w:pStyle w:val="a3"/>
        <w:widowControl/>
        <w:shd w:val="clear" w:color="auto" w:fill="FFFFFF"/>
        <w:snapToGrid w:val="0"/>
        <w:spacing w:beforeAutospacing="0" w:afterAutospacing="0" w:line="288" w:lineRule="auto"/>
        <w:ind w:firstLineChars="200" w:firstLine="420"/>
        <w:jc w:val="both"/>
        <w:rPr>
          <w:rFonts w:asciiTheme="minorEastAsia" w:hAnsiTheme="minorEastAsia" w:cs="宋体"/>
          <w:color w:val="000000"/>
          <w:sz w:val="21"/>
          <w:szCs w:val="21"/>
        </w:rPr>
      </w:pPr>
      <w:r w:rsidRPr="00136F5E">
        <w:rPr>
          <w:rFonts w:asciiTheme="minorEastAsia" w:hAnsiTheme="minorEastAsia" w:cs="宋体" w:hint="eastAsia"/>
          <w:color w:val="000000"/>
          <w:sz w:val="21"/>
          <w:szCs w:val="21"/>
          <w:shd w:val="clear" w:color="auto" w:fill="FFFFFF"/>
        </w:rPr>
        <w:t>12</w:t>
      </w:r>
      <w:r w:rsidR="00F45E67" w:rsidRPr="00136F5E">
        <w:rPr>
          <w:rFonts w:asciiTheme="minorEastAsia" w:hAnsiTheme="minorEastAsia" w:cs="宋体" w:hint="eastAsia"/>
          <w:color w:val="000000"/>
          <w:sz w:val="21"/>
          <w:szCs w:val="21"/>
          <w:shd w:val="clear" w:color="auto" w:fill="FFFFFF"/>
        </w:rPr>
        <w:t>、如因天气原因是否改变取消或延时我们会以短信,微信（微信号：MT100361）和QQ群（群号：114025584）通知，或者拨打08772068220及15987709015 、15987296543、18287730007、13887718076咨询！</w:t>
      </w:r>
    </w:p>
    <w:p w:rsidR="00C161D9" w:rsidRPr="00136F5E" w:rsidRDefault="00F45E67" w:rsidP="00136F5E">
      <w:pPr>
        <w:pStyle w:val="a3"/>
        <w:widowControl/>
        <w:shd w:val="clear" w:color="auto" w:fill="FFFFFF"/>
        <w:snapToGrid w:val="0"/>
        <w:spacing w:beforeAutospacing="0" w:afterAutospacing="0" w:line="288" w:lineRule="auto"/>
        <w:jc w:val="both"/>
        <w:rPr>
          <w:rFonts w:asciiTheme="minorEastAsia" w:hAnsiTheme="minorEastAsia" w:cs="宋体"/>
          <w:color w:val="000000"/>
          <w:sz w:val="21"/>
          <w:szCs w:val="21"/>
        </w:rPr>
      </w:pPr>
      <w:r w:rsidRPr="00136F5E">
        <w:rPr>
          <w:rFonts w:asciiTheme="minorEastAsia" w:hAnsiTheme="minorEastAsia" w:cs="宋体" w:hint="eastAsia"/>
          <w:color w:val="000000"/>
          <w:sz w:val="21"/>
          <w:szCs w:val="21"/>
          <w:shd w:val="clear" w:color="auto" w:fill="FFFFFF"/>
        </w:rPr>
        <w:t>10.活动期间鸽友注意交通安全，如交鸽途中出现安全事故安全自负！</w:t>
      </w:r>
    </w:p>
    <w:p w:rsidR="00C161D9" w:rsidRPr="00136F5E" w:rsidRDefault="00F45E67" w:rsidP="00136F5E">
      <w:pPr>
        <w:pStyle w:val="a3"/>
        <w:widowControl/>
        <w:shd w:val="clear" w:color="auto" w:fill="FFFFFF"/>
        <w:snapToGrid w:val="0"/>
        <w:spacing w:beforeAutospacing="0" w:afterAutospacing="0" w:line="288" w:lineRule="auto"/>
        <w:jc w:val="both"/>
        <w:rPr>
          <w:rFonts w:asciiTheme="minorEastAsia" w:hAnsiTheme="minorEastAsia" w:cs="宋体"/>
          <w:color w:val="000000"/>
          <w:sz w:val="21"/>
          <w:szCs w:val="21"/>
        </w:rPr>
      </w:pPr>
      <w:r w:rsidRPr="00136F5E">
        <w:rPr>
          <w:rFonts w:asciiTheme="minorEastAsia" w:hAnsiTheme="minorEastAsia" w:cs="宋体" w:hint="eastAsia"/>
          <w:color w:val="000000"/>
          <w:sz w:val="21"/>
          <w:szCs w:val="21"/>
          <w:shd w:val="clear" w:color="auto" w:fill="FFFFFF"/>
        </w:rPr>
        <w:t>11.未尽事宜请关注玉溪市信鸽协会网站</w:t>
      </w:r>
      <w:r w:rsidR="002269C7" w:rsidRPr="00136F5E">
        <w:rPr>
          <w:rFonts w:asciiTheme="minorEastAsia" w:hAnsiTheme="minorEastAsia" w:cs="宋体" w:hint="eastAsia"/>
          <w:color w:val="000000"/>
          <w:sz w:val="21"/>
          <w:szCs w:val="21"/>
          <w:shd w:val="clear" w:color="auto" w:fill="FFFFFF"/>
        </w:rPr>
        <w:t>、微信群和QQ群。</w:t>
      </w:r>
    </w:p>
    <w:p w:rsidR="00602C99" w:rsidRPr="00136F5E" w:rsidRDefault="00F45E67" w:rsidP="00136F5E">
      <w:pPr>
        <w:pStyle w:val="a3"/>
        <w:widowControl/>
        <w:shd w:val="clear" w:color="auto" w:fill="FFFFFF"/>
        <w:snapToGrid w:val="0"/>
        <w:spacing w:beforeAutospacing="0" w:afterAutospacing="0" w:line="288" w:lineRule="auto"/>
        <w:jc w:val="both"/>
        <w:rPr>
          <w:rFonts w:asciiTheme="minorEastAsia" w:hAnsiTheme="minorEastAsia" w:cs="宋体"/>
          <w:color w:val="000000"/>
          <w:sz w:val="21"/>
          <w:szCs w:val="21"/>
        </w:rPr>
      </w:pPr>
      <w:r w:rsidRPr="00136F5E">
        <w:rPr>
          <w:rFonts w:asciiTheme="minorEastAsia" w:hAnsiTheme="minorEastAsia" w:cs="宋体" w:hint="eastAsia"/>
          <w:color w:val="000000"/>
          <w:sz w:val="21"/>
          <w:szCs w:val="21"/>
          <w:shd w:val="clear" w:color="auto" w:fill="FFFFFF"/>
        </w:rPr>
        <w:t>12.本规程解释权属玉溪市信鸽协会！</w:t>
      </w:r>
    </w:p>
    <w:p w:rsidR="00136F5E" w:rsidRDefault="00136F5E" w:rsidP="00136F5E">
      <w:pPr>
        <w:pStyle w:val="a3"/>
        <w:widowControl/>
        <w:shd w:val="clear" w:color="auto" w:fill="FFFFFF"/>
        <w:snapToGrid w:val="0"/>
        <w:spacing w:beforeAutospacing="0" w:afterAutospacing="0" w:line="288" w:lineRule="auto"/>
        <w:jc w:val="both"/>
        <w:rPr>
          <w:rFonts w:asciiTheme="minorEastAsia" w:hAnsiTheme="minorEastAsia" w:cs="宋体"/>
          <w:color w:val="000000"/>
          <w:sz w:val="21"/>
          <w:szCs w:val="21"/>
        </w:rPr>
      </w:pPr>
    </w:p>
    <w:p w:rsidR="00C161D9" w:rsidRPr="00136F5E" w:rsidRDefault="00F45E67" w:rsidP="00136F5E">
      <w:pPr>
        <w:pStyle w:val="a3"/>
        <w:widowControl/>
        <w:shd w:val="clear" w:color="auto" w:fill="FFFFFF"/>
        <w:snapToGrid w:val="0"/>
        <w:spacing w:beforeAutospacing="0" w:afterAutospacing="0" w:line="288" w:lineRule="auto"/>
        <w:jc w:val="both"/>
        <w:rPr>
          <w:rFonts w:asciiTheme="minorEastAsia" w:hAnsiTheme="minorEastAsia" w:cs="宋体"/>
          <w:color w:val="000000"/>
          <w:sz w:val="21"/>
          <w:szCs w:val="21"/>
        </w:rPr>
      </w:pPr>
      <w:r w:rsidRPr="00136F5E">
        <w:rPr>
          <w:rFonts w:asciiTheme="minorEastAsia" w:hAnsiTheme="minorEastAsia" w:cs="宋体" w:hint="eastAsia"/>
          <w:color w:val="000000"/>
          <w:sz w:val="21"/>
          <w:szCs w:val="21"/>
          <w:shd w:val="clear" w:color="auto" w:fill="FFFFFF"/>
        </w:rPr>
        <w:t>玉溪市信鸽协会</w:t>
      </w:r>
    </w:p>
    <w:p w:rsidR="00C161D9" w:rsidRPr="00136F5E" w:rsidRDefault="00F45E67" w:rsidP="00136F5E">
      <w:pPr>
        <w:widowControl/>
        <w:shd w:val="clear" w:color="auto" w:fill="FFFFFF"/>
        <w:snapToGrid w:val="0"/>
        <w:spacing w:line="288" w:lineRule="auto"/>
        <w:ind w:right="-1"/>
        <w:rPr>
          <w:rFonts w:asciiTheme="minorEastAsia" w:hAnsiTheme="minorEastAsia"/>
          <w:szCs w:val="21"/>
        </w:rPr>
      </w:pPr>
      <w:r w:rsidRPr="00136F5E">
        <w:rPr>
          <w:rFonts w:asciiTheme="minorEastAsia" w:hAnsiTheme="minorEastAsia" w:cs="宋体" w:hint="eastAsia"/>
          <w:color w:val="000000"/>
          <w:kern w:val="0"/>
          <w:szCs w:val="21"/>
          <w:shd w:val="clear" w:color="auto" w:fill="FFFFFF"/>
        </w:rPr>
        <w:t>2018年10月</w:t>
      </w:r>
      <w:r w:rsidR="00E17512" w:rsidRPr="00136F5E">
        <w:rPr>
          <w:rFonts w:asciiTheme="minorEastAsia" w:hAnsiTheme="minorEastAsia" w:cs="宋体" w:hint="eastAsia"/>
          <w:color w:val="000000"/>
          <w:kern w:val="0"/>
          <w:szCs w:val="21"/>
          <w:shd w:val="clear" w:color="auto" w:fill="FFFFFF"/>
        </w:rPr>
        <w:t>24</w:t>
      </w:r>
      <w:r w:rsidRPr="00136F5E">
        <w:rPr>
          <w:rFonts w:asciiTheme="minorEastAsia" w:hAnsiTheme="minorEastAsia" w:cs="宋体" w:hint="eastAsia"/>
          <w:color w:val="000000"/>
          <w:kern w:val="0"/>
          <w:szCs w:val="21"/>
          <w:shd w:val="clear" w:color="auto" w:fill="FFFFFF"/>
        </w:rPr>
        <w:t>日</w:t>
      </w:r>
    </w:p>
    <w:sectPr w:rsidR="00C161D9" w:rsidRPr="00136F5E" w:rsidSect="00931C7D">
      <w:pgSz w:w="11906" w:h="16838"/>
      <w:pgMar w:top="1134" w:right="1134" w:bottom="851" w:left="1134"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07CD" w:rsidRDefault="00B507CD" w:rsidP="00D77E24">
      <w:r>
        <w:separator/>
      </w:r>
    </w:p>
  </w:endnote>
  <w:endnote w:type="continuationSeparator" w:id="1">
    <w:p w:rsidR="00B507CD" w:rsidRDefault="00B507CD" w:rsidP="00D77E2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A00002EF" w:usb1="4000207B" w:usb2="00000000" w:usb3="00000000" w:csb0="0000009F" w:csb1="00000000"/>
  </w:font>
  <w:font w:name="Calibri Light">
    <w:altName w:val="Times New Roman"/>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07CD" w:rsidRDefault="00B507CD" w:rsidP="00D77E24">
      <w:r>
        <w:separator/>
      </w:r>
    </w:p>
  </w:footnote>
  <w:footnote w:type="continuationSeparator" w:id="1">
    <w:p w:rsidR="00B507CD" w:rsidRDefault="00B507CD" w:rsidP="00D77E2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4097"/>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161D9"/>
    <w:rsid w:val="000656E1"/>
    <w:rsid w:val="00136F5E"/>
    <w:rsid w:val="001C15D6"/>
    <w:rsid w:val="002269C7"/>
    <w:rsid w:val="00331339"/>
    <w:rsid w:val="0039633E"/>
    <w:rsid w:val="003A0722"/>
    <w:rsid w:val="005E6745"/>
    <w:rsid w:val="00602C99"/>
    <w:rsid w:val="006D4CBC"/>
    <w:rsid w:val="00931C7D"/>
    <w:rsid w:val="009A5007"/>
    <w:rsid w:val="00A0205A"/>
    <w:rsid w:val="00B507CD"/>
    <w:rsid w:val="00C161D9"/>
    <w:rsid w:val="00CE3C9C"/>
    <w:rsid w:val="00D77E24"/>
    <w:rsid w:val="00E17512"/>
    <w:rsid w:val="00E62692"/>
    <w:rsid w:val="00F32040"/>
    <w:rsid w:val="00F45E67"/>
    <w:rsid w:val="00FA7C2D"/>
    <w:rsid w:val="154D5DF5"/>
    <w:rsid w:val="495F676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161D9"/>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C161D9"/>
    <w:pPr>
      <w:spacing w:beforeAutospacing="1" w:afterAutospacing="1"/>
      <w:jc w:val="left"/>
    </w:pPr>
    <w:rPr>
      <w:rFonts w:cs="Times New Roman"/>
      <w:kern w:val="0"/>
      <w:sz w:val="24"/>
    </w:rPr>
  </w:style>
  <w:style w:type="paragraph" w:styleId="a4">
    <w:name w:val="header"/>
    <w:basedOn w:val="a"/>
    <w:link w:val="Char"/>
    <w:rsid w:val="00D77E2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D77E24"/>
    <w:rPr>
      <w:rFonts w:asciiTheme="minorHAnsi" w:eastAsiaTheme="minorEastAsia" w:hAnsiTheme="minorHAnsi" w:cstheme="minorBidi"/>
      <w:kern w:val="2"/>
      <w:sz w:val="18"/>
      <w:szCs w:val="18"/>
    </w:rPr>
  </w:style>
  <w:style w:type="paragraph" w:styleId="a5">
    <w:name w:val="footer"/>
    <w:basedOn w:val="a"/>
    <w:link w:val="Char0"/>
    <w:rsid w:val="00D77E24"/>
    <w:pPr>
      <w:tabs>
        <w:tab w:val="center" w:pos="4153"/>
        <w:tab w:val="right" w:pos="8306"/>
      </w:tabs>
      <w:snapToGrid w:val="0"/>
      <w:jc w:val="left"/>
    </w:pPr>
    <w:rPr>
      <w:sz w:val="18"/>
      <w:szCs w:val="18"/>
    </w:rPr>
  </w:style>
  <w:style w:type="character" w:customStyle="1" w:styleId="Char0">
    <w:name w:val="页脚 Char"/>
    <w:basedOn w:val="a0"/>
    <w:link w:val="a5"/>
    <w:rsid w:val="00D77E24"/>
    <w:rPr>
      <w:rFonts w:asciiTheme="minorHAnsi" w:eastAsiaTheme="minorEastAsia" w:hAnsiTheme="minorHAnsi" w:cstheme="minorBidi"/>
      <w:kern w:val="2"/>
      <w:sz w:val="18"/>
      <w:szCs w:val="18"/>
    </w:rPr>
  </w:style>
  <w:style w:type="table" w:styleId="a6">
    <w:name w:val="Table Grid"/>
    <w:basedOn w:val="a1"/>
    <w:rsid w:val="006D4C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161D9"/>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C161D9"/>
    <w:pPr>
      <w:spacing w:beforeAutospacing="1" w:afterAutospacing="1"/>
      <w:jc w:val="left"/>
    </w:pPr>
    <w:rPr>
      <w:rFonts w:cs="Times New Roman"/>
      <w:kern w:val="0"/>
      <w:sz w:val="24"/>
    </w:rPr>
  </w:style>
  <w:style w:type="paragraph" w:styleId="a4">
    <w:name w:val="header"/>
    <w:basedOn w:val="a"/>
    <w:link w:val="Char"/>
    <w:rsid w:val="00D77E2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D77E24"/>
    <w:rPr>
      <w:rFonts w:asciiTheme="minorHAnsi" w:eastAsiaTheme="minorEastAsia" w:hAnsiTheme="minorHAnsi" w:cstheme="minorBidi"/>
      <w:kern w:val="2"/>
      <w:sz w:val="18"/>
      <w:szCs w:val="18"/>
    </w:rPr>
  </w:style>
  <w:style w:type="paragraph" w:styleId="a5">
    <w:name w:val="footer"/>
    <w:basedOn w:val="a"/>
    <w:link w:val="Char0"/>
    <w:rsid w:val="00D77E24"/>
    <w:pPr>
      <w:tabs>
        <w:tab w:val="center" w:pos="4153"/>
        <w:tab w:val="right" w:pos="8306"/>
      </w:tabs>
      <w:snapToGrid w:val="0"/>
      <w:jc w:val="left"/>
    </w:pPr>
    <w:rPr>
      <w:sz w:val="18"/>
      <w:szCs w:val="18"/>
    </w:rPr>
  </w:style>
  <w:style w:type="character" w:customStyle="1" w:styleId="Char0">
    <w:name w:val="页脚 Char"/>
    <w:basedOn w:val="a0"/>
    <w:link w:val="a5"/>
    <w:rsid w:val="00D77E24"/>
    <w:rPr>
      <w:rFonts w:asciiTheme="minorHAnsi" w:eastAsiaTheme="minorEastAsia" w:hAnsiTheme="minorHAnsi" w:cstheme="minorBidi"/>
      <w:kern w:val="2"/>
      <w:sz w:val="18"/>
      <w:szCs w:val="18"/>
    </w:rPr>
  </w:style>
  <w:style w:type="table" w:styleId="a6">
    <w:name w:val="Table Grid"/>
    <w:basedOn w:val="a1"/>
    <w:rsid w:val="006D4C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2653</Words>
  <Characters>680</Characters>
  <Application>Microsoft Office Word</Application>
  <DocSecurity>0</DocSecurity>
  <Lines>5</Lines>
  <Paragraphs>6</Paragraphs>
  <ScaleCrop>false</ScaleCrop>
  <Company>Sky123.Org</Company>
  <LinksUpToDate>false</LinksUpToDate>
  <CharactersWithSpaces>3327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63599</dc:creator>
  <cp:lastModifiedBy>dadi</cp:lastModifiedBy>
  <cp:revision>3</cp:revision>
  <cp:lastPrinted>2018-10-24T08:34:00Z</cp:lastPrinted>
  <dcterms:created xsi:type="dcterms:W3CDTF">2018-10-24T09:17:00Z</dcterms:created>
  <dcterms:modified xsi:type="dcterms:W3CDTF">2018-10-24T09:18:00Z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2052-11.1.0.7849</vt:lpwstr>
  </property>
</Properties>
</file>